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A9" w:rsidRPr="00CE5F97" w:rsidRDefault="000556A9" w:rsidP="009B78D5">
      <w:pPr>
        <w:tabs>
          <w:tab w:val="left" w:pos="2977"/>
          <w:tab w:val="left" w:pos="3261"/>
        </w:tabs>
        <w:rPr>
          <w:sz w:val="10"/>
          <w:szCs w:val="10"/>
        </w:rPr>
      </w:pPr>
      <w:r>
        <w:rPr>
          <w:noProof/>
          <w:sz w:val="17"/>
          <w:szCs w:val="17"/>
          <w:lang w:eastAsia="tr-TR"/>
        </w:rPr>
        <w:t xml:space="preserve">    </w:t>
      </w:r>
    </w:p>
    <w:p w:rsidR="00097A7E" w:rsidRPr="006242FC" w:rsidRDefault="00097A7E" w:rsidP="00BF49BC">
      <w:pPr>
        <w:tabs>
          <w:tab w:val="left" w:pos="2977"/>
          <w:tab w:val="left" w:pos="3261"/>
        </w:tabs>
        <w:jc w:val="center"/>
        <w:rPr>
          <w:rFonts w:ascii="Verdana" w:hAnsi="Verdana"/>
          <w:b/>
          <w:lang w:val="tr-TR"/>
        </w:rPr>
      </w:pPr>
      <w:r w:rsidRPr="006242FC">
        <w:rPr>
          <w:rFonts w:ascii="Verdana" w:hAnsi="Verdana"/>
          <w:b/>
          <w:lang w:val="tr-TR"/>
        </w:rPr>
        <w:t xml:space="preserve">ARABULUCU TARAFINDAN YAPILAN </w:t>
      </w:r>
      <w:r w:rsidR="00E57E56" w:rsidRPr="006242FC">
        <w:rPr>
          <w:rFonts w:ascii="Verdana" w:hAnsi="Verdana"/>
          <w:b/>
          <w:lang w:val="tr-TR"/>
        </w:rPr>
        <w:t>İHTİYARİ</w:t>
      </w:r>
      <w:r w:rsidRPr="006242FC">
        <w:rPr>
          <w:rFonts w:ascii="Verdana" w:hAnsi="Verdana"/>
          <w:b/>
          <w:lang w:val="tr-TR"/>
        </w:rPr>
        <w:t xml:space="preserve"> ARABULUCULUK GÖRÜŞMESİNE (OTURUMUNA) DAVET MEKTUBU</w:t>
      </w:r>
    </w:p>
    <w:p w:rsidR="00FE2D4F" w:rsidRPr="006242FC" w:rsidRDefault="00FE2D4F" w:rsidP="00A15A29">
      <w:pPr>
        <w:tabs>
          <w:tab w:val="left" w:pos="3402"/>
          <w:tab w:val="left" w:pos="3686"/>
        </w:tabs>
        <w:ind w:left="1338" w:firstLine="720"/>
        <w:rPr>
          <w:rFonts w:ascii="Verdana" w:hAnsi="Verdana"/>
          <w:b/>
          <w:lang w:val="tr-TR"/>
        </w:rPr>
      </w:pPr>
    </w:p>
    <w:p w:rsidR="001D15F7" w:rsidRDefault="00A15A29" w:rsidP="00BF49BC">
      <w:pPr>
        <w:tabs>
          <w:tab w:val="left" w:pos="2977"/>
          <w:tab w:val="left" w:pos="3261"/>
        </w:tabs>
        <w:rPr>
          <w:rFonts w:ascii="Verdana" w:hAnsi="Verdana"/>
          <w:b/>
          <w:lang w:val="tr-TR"/>
        </w:rPr>
      </w:pPr>
      <w:r w:rsidRPr="006242FC">
        <w:rPr>
          <w:rFonts w:ascii="Verdana" w:hAnsi="Verdana"/>
          <w:b/>
          <w:lang w:val="tr-TR"/>
        </w:rPr>
        <w:t>Arabuluculuk Bürosu</w:t>
      </w:r>
      <w:r w:rsidR="00BF49BC" w:rsidRPr="006242FC">
        <w:rPr>
          <w:rFonts w:ascii="Verdana" w:hAnsi="Verdana"/>
          <w:b/>
          <w:lang w:val="tr-TR"/>
        </w:rPr>
        <w:tab/>
      </w:r>
      <w:r w:rsidRPr="006242FC">
        <w:rPr>
          <w:rFonts w:ascii="Verdana" w:hAnsi="Verdana"/>
          <w:b/>
          <w:lang w:val="tr-TR"/>
        </w:rPr>
        <w:t>:</w:t>
      </w:r>
      <w:r w:rsidRPr="006242FC">
        <w:rPr>
          <w:rFonts w:ascii="Verdana" w:hAnsi="Verdana"/>
          <w:b/>
          <w:lang w:val="tr-TR"/>
        </w:rPr>
        <w:tab/>
      </w:r>
    </w:p>
    <w:p w:rsidR="00295257" w:rsidRPr="006242FC" w:rsidRDefault="00A15A29" w:rsidP="00BF49BC">
      <w:pPr>
        <w:tabs>
          <w:tab w:val="left" w:pos="2977"/>
          <w:tab w:val="left" w:pos="3261"/>
        </w:tabs>
        <w:rPr>
          <w:rFonts w:ascii="Verdana" w:hAnsi="Verdana"/>
          <w:b/>
          <w:color w:val="FF0000"/>
          <w:lang w:val="tr-TR"/>
        </w:rPr>
      </w:pPr>
      <w:r w:rsidRPr="006242FC">
        <w:rPr>
          <w:rFonts w:ascii="Verdana" w:hAnsi="Verdana"/>
          <w:b/>
          <w:lang w:val="tr-TR"/>
        </w:rPr>
        <w:t>Dosya No:</w:t>
      </w:r>
      <w:r w:rsidR="00A814DD" w:rsidRPr="006242FC">
        <w:rPr>
          <w:rFonts w:ascii="Verdana" w:hAnsi="Verdana"/>
          <w:b/>
          <w:lang w:val="tr-TR"/>
        </w:rPr>
        <w:tab/>
      </w:r>
      <w:r w:rsidR="00961DA0" w:rsidRPr="006242FC">
        <w:rPr>
          <w:rFonts w:ascii="Verdana" w:hAnsi="Verdana"/>
          <w:b/>
          <w:lang w:val="tr-TR"/>
        </w:rPr>
        <w:t xml:space="preserve">: </w:t>
      </w:r>
      <w:r w:rsidR="00A814DD" w:rsidRPr="006242FC">
        <w:rPr>
          <w:rFonts w:ascii="Verdana" w:hAnsi="Verdana"/>
          <w:b/>
          <w:lang w:val="tr-TR"/>
        </w:rPr>
        <w:tab/>
      </w:r>
    </w:p>
    <w:p w:rsidR="00295257" w:rsidRPr="006242FC" w:rsidRDefault="00295257" w:rsidP="00BF49BC">
      <w:pPr>
        <w:tabs>
          <w:tab w:val="left" w:pos="2977"/>
          <w:tab w:val="left" w:pos="3261"/>
        </w:tabs>
        <w:rPr>
          <w:rFonts w:ascii="Verdana" w:hAnsi="Verdana"/>
          <w:b/>
          <w:lang w:val="tr-TR"/>
        </w:rPr>
      </w:pPr>
    </w:p>
    <w:p w:rsidR="00295257" w:rsidRPr="006242FC" w:rsidRDefault="00FF612A" w:rsidP="00BF49BC">
      <w:pPr>
        <w:tabs>
          <w:tab w:val="left" w:pos="2977"/>
          <w:tab w:val="left" w:pos="3261"/>
        </w:tabs>
        <w:rPr>
          <w:rFonts w:ascii="Verdana" w:hAnsi="Verdana"/>
          <w:b/>
          <w:lang w:val="tr-TR"/>
        </w:rPr>
      </w:pPr>
      <w:r w:rsidRPr="006242FC">
        <w:rPr>
          <w:rFonts w:ascii="Verdana" w:hAnsi="Verdana"/>
          <w:b/>
          <w:lang w:val="tr-TR"/>
        </w:rPr>
        <w:t>Toplantı tarihi</w:t>
      </w:r>
      <w:r w:rsidRPr="006242FC">
        <w:rPr>
          <w:rFonts w:ascii="Verdana" w:hAnsi="Verdana"/>
          <w:b/>
          <w:lang w:val="tr-TR"/>
        </w:rPr>
        <w:tab/>
        <w:t xml:space="preserve">:  </w:t>
      </w:r>
      <w:r w:rsidR="00441A30" w:rsidRPr="006242FC">
        <w:rPr>
          <w:rFonts w:ascii="Verdana" w:hAnsi="Verdana"/>
          <w:b/>
          <w:lang w:val="tr-TR"/>
        </w:rPr>
        <w:tab/>
      </w:r>
      <w:r w:rsidR="00233233" w:rsidRPr="006242FC">
        <w:rPr>
          <w:rFonts w:ascii="Verdana" w:hAnsi="Verdana"/>
          <w:b/>
          <w:lang w:val="tr-TR"/>
        </w:rPr>
        <w:t xml:space="preserve"> </w:t>
      </w:r>
    </w:p>
    <w:p w:rsidR="00E36696" w:rsidRPr="006242FC" w:rsidRDefault="00440F3A" w:rsidP="00BF49BC">
      <w:pPr>
        <w:pStyle w:val="AralkYok"/>
        <w:tabs>
          <w:tab w:val="left" w:pos="2977"/>
          <w:tab w:val="left" w:pos="3261"/>
        </w:tabs>
        <w:rPr>
          <w:rFonts w:ascii="Verdana" w:hAnsi="Verdana"/>
          <w:b/>
          <w:lang w:val="tr-TR"/>
        </w:rPr>
      </w:pPr>
      <w:r w:rsidRPr="006242FC">
        <w:rPr>
          <w:rFonts w:ascii="Verdana" w:hAnsi="Verdana"/>
          <w:b/>
          <w:lang w:val="tr-TR"/>
        </w:rPr>
        <w:t>Toplantı yeri</w:t>
      </w:r>
      <w:r w:rsidRPr="006242FC">
        <w:rPr>
          <w:rFonts w:ascii="Verdana" w:hAnsi="Verdana"/>
          <w:b/>
          <w:lang w:val="tr-TR"/>
        </w:rPr>
        <w:tab/>
        <w:t>:</w:t>
      </w:r>
      <w:r w:rsidR="001B1F0A" w:rsidRPr="006242FC">
        <w:rPr>
          <w:rFonts w:ascii="Verdana" w:hAnsi="Verdana"/>
          <w:b/>
          <w:lang w:val="tr-TR"/>
        </w:rPr>
        <w:t xml:space="preserve"> </w:t>
      </w:r>
      <w:r w:rsidR="00FF612A" w:rsidRPr="006242FC">
        <w:rPr>
          <w:rFonts w:ascii="Verdana" w:hAnsi="Verdana"/>
          <w:b/>
          <w:lang w:val="tr-TR"/>
        </w:rPr>
        <w:t xml:space="preserve"> </w:t>
      </w:r>
      <w:r w:rsidR="002D547D" w:rsidRPr="006242FC">
        <w:rPr>
          <w:rFonts w:ascii="Verdana" w:hAnsi="Verdana"/>
          <w:b/>
          <w:lang w:val="tr-TR"/>
        </w:rPr>
        <w:tab/>
      </w:r>
    </w:p>
    <w:p w:rsidR="00295257" w:rsidRPr="00CE5F97" w:rsidRDefault="00E36696" w:rsidP="00CE5F97">
      <w:pPr>
        <w:pStyle w:val="AralkYok"/>
        <w:tabs>
          <w:tab w:val="left" w:pos="2977"/>
          <w:tab w:val="left" w:pos="3261"/>
        </w:tabs>
        <w:rPr>
          <w:rFonts w:ascii="Verdana" w:hAnsi="Verdana"/>
        </w:rPr>
      </w:pPr>
      <w:r w:rsidRPr="006242FC">
        <w:rPr>
          <w:rFonts w:ascii="Verdana" w:hAnsi="Verdana"/>
          <w:b/>
          <w:lang w:val="tr-TR"/>
        </w:rPr>
        <w:tab/>
      </w:r>
      <w:r w:rsidRPr="006242FC">
        <w:rPr>
          <w:rFonts w:ascii="Verdana" w:hAnsi="Verdana"/>
          <w:b/>
          <w:lang w:val="tr-TR"/>
        </w:rPr>
        <w:tab/>
      </w:r>
      <w:r w:rsidRPr="006242FC">
        <w:rPr>
          <w:rFonts w:ascii="Verdana" w:hAnsi="Verdana"/>
          <w:b/>
          <w:lang w:val="tr-TR"/>
        </w:rPr>
        <w:tab/>
      </w:r>
      <w:r w:rsidRPr="006242FC">
        <w:rPr>
          <w:rFonts w:ascii="Verdana" w:hAnsi="Verdana"/>
          <w:b/>
          <w:lang w:val="tr-TR"/>
        </w:rPr>
        <w:tab/>
      </w:r>
      <w:r w:rsidRPr="006242FC">
        <w:rPr>
          <w:rFonts w:ascii="Verdana" w:hAnsi="Verdana"/>
          <w:b/>
          <w:lang w:val="tr-TR"/>
        </w:rPr>
        <w:tab/>
      </w:r>
      <w:r w:rsidR="001B1F0A" w:rsidRPr="006242FC">
        <w:rPr>
          <w:rFonts w:ascii="Verdana" w:hAnsi="Verdana"/>
          <w:b/>
          <w:lang w:val="tr-TR"/>
        </w:rPr>
        <w:tab/>
      </w:r>
      <w:r w:rsidR="00440F3A" w:rsidRPr="006242FC">
        <w:rPr>
          <w:rFonts w:ascii="Verdana" w:hAnsi="Verdana"/>
          <w:b/>
          <w:lang w:val="tr-TR"/>
        </w:rPr>
        <w:tab/>
      </w:r>
      <w:r w:rsidR="00440F3A" w:rsidRPr="006242FC">
        <w:rPr>
          <w:rFonts w:ascii="Verdana" w:hAnsi="Verdana"/>
          <w:b/>
          <w:lang w:val="tr-TR"/>
        </w:rPr>
        <w:tab/>
      </w:r>
    </w:p>
    <w:p w:rsidR="005C211A" w:rsidRPr="006242FC" w:rsidRDefault="00E77265" w:rsidP="00BF49BC">
      <w:pPr>
        <w:pStyle w:val="AralkYok"/>
        <w:tabs>
          <w:tab w:val="left" w:pos="2977"/>
          <w:tab w:val="left" w:pos="3261"/>
        </w:tabs>
        <w:rPr>
          <w:rFonts w:ascii="Verdana" w:hAnsi="Verdana"/>
          <w:lang w:val="tr-TR"/>
        </w:rPr>
      </w:pPr>
      <w:r w:rsidRPr="006242FC">
        <w:rPr>
          <w:rFonts w:ascii="Verdana" w:hAnsi="Verdana"/>
          <w:lang w:val="tr-TR"/>
        </w:rPr>
        <w:t>Taraf-1</w:t>
      </w:r>
      <w:r w:rsidR="005C7DC5" w:rsidRPr="006242FC">
        <w:rPr>
          <w:rFonts w:ascii="Verdana" w:hAnsi="Verdana"/>
          <w:lang w:val="tr-TR"/>
        </w:rPr>
        <w:tab/>
        <w:t>:</w:t>
      </w:r>
      <w:r w:rsidR="00FF612A" w:rsidRPr="006242FC">
        <w:rPr>
          <w:rFonts w:ascii="Verdana" w:hAnsi="Verdana"/>
          <w:lang w:val="tr-TR"/>
        </w:rPr>
        <w:tab/>
      </w:r>
    </w:p>
    <w:p w:rsidR="00A744BB" w:rsidRPr="006242FC" w:rsidRDefault="00E77265" w:rsidP="00BF49BC">
      <w:pPr>
        <w:pStyle w:val="AralkYok"/>
        <w:tabs>
          <w:tab w:val="left" w:pos="2977"/>
          <w:tab w:val="left" w:pos="3261"/>
        </w:tabs>
        <w:rPr>
          <w:rFonts w:ascii="Verdana" w:hAnsi="Verdana"/>
          <w:lang w:val="tr-TR"/>
        </w:rPr>
      </w:pPr>
      <w:r w:rsidRPr="006242FC">
        <w:rPr>
          <w:rFonts w:ascii="Verdana" w:hAnsi="Verdana"/>
          <w:lang w:val="tr-TR"/>
        </w:rPr>
        <w:t>Sayın</w:t>
      </w:r>
    </w:p>
    <w:p w:rsidR="00C16165" w:rsidRPr="006242FC" w:rsidRDefault="00A744BB" w:rsidP="00BF49BC">
      <w:pPr>
        <w:pStyle w:val="AralkYok"/>
        <w:tabs>
          <w:tab w:val="left" w:pos="2977"/>
          <w:tab w:val="left" w:pos="3261"/>
        </w:tabs>
        <w:rPr>
          <w:rFonts w:ascii="Verdana" w:hAnsi="Verdana"/>
          <w:b/>
        </w:rPr>
      </w:pPr>
      <w:r w:rsidRPr="006242FC">
        <w:rPr>
          <w:rFonts w:ascii="Verdana" w:hAnsi="Verdana"/>
          <w:lang w:val="tr-TR"/>
        </w:rPr>
        <w:tab/>
      </w:r>
    </w:p>
    <w:p w:rsidR="00A15A29" w:rsidRPr="006242FC" w:rsidRDefault="00A15A29" w:rsidP="00BF49BC">
      <w:pPr>
        <w:pStyle w:val="AralkYok"/>
        <w:tabs>
          <w:tab w:val="left" w:pos="2977"/>
          <w:tab w:val="left" w:pos="3261"/>
        </w:tabs>
        <w:rPr>
          <w:rFonts w:ascii="Verdana" w:hAnsi="Verdana"/>
        </w:rPr>
      </w:pPr>
      <w:r w:rsidRPr="006242FC">
        <w:rPr>
          <w:rFonts w:ascii="Verdana" w:hAnsi="Verdana"/>
        </w:rPr>
        <w:t>Taraf-2</w:t>
      </w:r>
      <w:r w:rsidR="00BF49BC" w:rsidRPr="006242FC">
        <w:rPr>
          <w:rFonts w:ascii="Verdana" w:hAnsi="Verdana"/>
        </w:rPr>
        <w:tab/>
        <w:t>:</w:t>
      </w:r>
      <w:r w:rsidR="00BF49BC" w:rsidRPr="006242FC">
        <w:rPr>
          <w:rFonts w:ascii="Verdana" w:hAnsi="Verdana"/>
        </w:rPr>
        <w:tab/>
      </w:r>
      <w:r w:rsidR="00BF49BC" w:rsidRPr="006242FC">
        <w:rPr>
          <w:rFonts w:ascii="Verdana" w:hAnsi="Verdana"/>
        </w:rPr>
        <w:tab/>
      </w:r>
    </w:p>
    <w:p w:rsidR="00A45126" w:rsidRDefault="00A45126" w:rsidP="00BF49BC">
      <w:pPr>
        <w:pStyle w:val="AralkYok"/>
        <w:tabs>
          <w:tab w:val="left" w:pos="2977"/>
          <w:tab w:val="left" w:pos="3261"/>
        </w:tabs>
        <w:rPr>
          <w:rFonts w:ascii="Verdana" w:hAnsi="Verdana"/>
        </w:rPr>
      </w:pPr>
    </w:p>
    <w:p w:rsidR="00C16165" w:rsidRPr="006242FC" w:rsidRDefault="00BF49BC" w:rsidP="00BF49BC">
      <w:pPr>
        <w:pStyle w:val="AralkYok"/>
        <w:tabs>
          <w:tab w:val="left" w:pos="2977"/>
          <w:tab w:val="left" w:pos="3261"/>
        </w:tabs>
        <w:rPr>
          <w:rFonts w:ascii="Verdana" w:hAnsi="Verdana"/>
        </w:rPr>
      </w:pPr>
      <w:r w:rsidRPr="006242FC">
        <w:rPr>
          <w:rFonts w:ascii="Verdana" w:hAnsi="Verdana"/>
        </w:rPr>
        <w:t>Sayın</w:t>
      </w:r>
      <w:r w:rsidR="00C16165" w:rsidRPr="006242FC">
        <w:rPr>
          <w:rFonts w:ascii="Verdana" w:hAnsi="Verdana"/>
        </w:rPr>
        <w:tab/>
      </w:r>
      <w:r w:rsidR="00C16165" w:rsidRPr="006242FC">
        <w:rPr>
          <w:rFonts w:ascii="Verdana" w:hAnsi="Verdana"/>
        </w:rPr>
        <w:tab/>
      </w:r>
      <w:r w:rsidR="00C16165" w:rsidRPr="006242FC">
        <w:rPr>
          <w:rFonts w:ascii="Verdana" w:hAnsi="Verdana"/>
        </w:rPr>
        <w:tab/>
      </w:r>
    </w:p>
    <w:p w:rsidR="00574EB6" w:rsidRDefault="00574EB6" w:rsidP="00AE067C">
      <w:pPr>
        <w:pStyle w:val="AralkYok"/>
        <w:tabs>
          <w:tab w:val="left" w:pos="1134"/>
        </w:tabs>
        <w:rPr>
          <w:rFonts w:ascii="Verdana" w:hAnsi="Verdana"/>
          <w:b/>
          <w:lang w:val="tr-TR"/>
        </w:rPr>
      </w:pPr>
    </w:p>
    <w:p w:rsidR="00AE067C" w:rsidRDefault="00AE067C" w:rsidP="00AE067C">
      <w:pPr>
        <w:pStyle w:val="AralkYok"/>
        <w:tabs>
          <w:tab w:val="left" w:pos="2977"/>
        </w:tabs>
        <w:rPr>
          <w:rFonts w:ascii="Verdana" w:hAnsi="Verdana"/>
          <w:b/>
          <w:lang w:val="tr-TR"/>
        </w:rPr>
      </w:pPr>
    </w:p>
    <w:p w:rsidR="00AE067C" w:rsidRPr="006242FC" w:rsidRDefault="00723999" w:rsidP="00723999">
      <w:pPr>
        <w:pStyle w:val="AralkYok"/>
        <w:tabs>
          <w:tab w:val="left" w:pos="2977"/>
        </w:tabs>
        <w:rPr>
          <w:rFonts w:ascii="Verdana" w:hAnsi="Verdana"/>
          <w:b/>
          <w:lang w:val="tr-TR"/>
        </w:rPr>
      </w:pPr>
      <w:r w:rsidRPr="00723999">
        <w:rPr>
          <w:rFonts w:ascii="Verdana" w:hAnsi="Verdana"/>
          <w:lang w:val="tr-TR"/>
        </w:rPr>
        <w:t>Sayın</w:t>
      </w:r>
      <w:r>
        <w:rPr>
          <w:rFonts w:ascii="Verdana" w:hAnsi="Verdana"/>
          <w:b/>
          <w:lang w:val="tr-TR"/>
        </w:rPr>
        <w:tab/>
      </w:r>
      <w:r w:rsidR="00AE067C">
        <w:rPr>
          <w:rFonts w:ascii="Verdana" w:hAnsi="Verdana"/>
          <w:b/>
          <w:lang w:val="tr-TR"/>
        </w:rPr>
        <w:t>:</w:t>
      </w:r>
    </w:p>
    <w:p w:rsidR="00D61ED6" w:rsidRPr="006242FC" w:rsidRDefault="00EF3399" w:rsidP="00B64D26">
      <w:pPr>
        <w:pStyle w:val="AralkYok"/>
        <w:tabs>
          <w:tab w:val="left" w:pos="1134"/>
        </w:tabs>
        <w:jc w:val="both"/>
        <w:rPr>
          <w:rFonts w:ascii="Verdana" w:hAnsi="Verdana"/>
          <w:lang w:val="tr-TR"/>
        </w:rPr>
      </w:pPr>
      <w:r w:rsidRPr="006242FC">
        <w:rPr>
          <w:rFonts w:ascii="Verdana" w:hAnsi="Verdana"/>
          <w:b/>
          <w:lang w:val="tr-TR"/>
        </w:rPr>
        <w:tab/>
      </w:r>
      <w:proofErr w:type="gramStart"/>
      <w:r w:rsidR="00A45126">
        <w:rPr>
          <w:rFonts w:ascii="Verdana" w:hAnsi="Verdana"/>
          <w:b/>
          <w:lang w:val="tr-TR"/>
        </w:rPr>
        <w:t>………………………………………….</w:t>
      </w:r>
      <w:proofErr w:type="gramEnd"/>
      <w:r w:rsidR="001D15F7">
        <w:rPr>
          <w:rFonts w:ascii="Verdana" w:hAnsi="Verdana"/>
          <w:b/>
          <w:lang w:val="tr-TR"/>
        </w:rPr>
        <w:t xml:space="preserve"> </w:t>
      </w:r>
      <w:r w:rsidR="00EA51E0" w:rsidRPr="006242FC">
        <w:rPr>
          <w:rFonts w:ascii="Verdana" w:hAnsi="Verdana"/>
          <w:b/>
          <w:lang w:val="tr-TR"/>
        </w:rPr>
        <w:t xml:space="preserve"> Kaynaklanan</w:t>
      </w:r>
      <w:r w:rsidR="00EA51E0" w:rsidRPr="006242FC">
        <w:rPr>
          <w:rFonts w:ascii="Verdana" w:hAnsi="Verdana"/>
          <w:b/>
          <w:color w:val="FF0000"/>
          <w:lang w:val="tr-TR"/>
        </w:rPr>
        <w:t xml:space="preserve"> </w:t>
      </w:r>
      <w:r w:rsidR="00EA51E0" w:rsidRPr="006242FC">
        <w:rPr>
          <w:rFonts w:ascii="Verdana" w:hAnsi="Verdana"/>
          <w:lang w:val="tr-TR"/>
        </w:rPr>
        <w:t>uyuşmazlıkta</w:t>
      </w:r>
      <w:r w:rsidR="00E36696" w:rsidRPr="006242FC">
        <w:rPr>
          <w:rFonts w:ascii="Verdana" w:hAnsi="Verdana"/>
          <w:lang w:val="tr-TR"/>
        </w:rPr>
        <w:t xml:space="preserve">, Sayın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w:t>
      </w:r>
      <w:proofErr w:type="gramStart"/>
      <w:r w:rsidR="00BF49BC" w:rsidRPr="006242FC">
        <w:rPr>
          <w:rFonts w:ascii="Verdana" w:hAnsi="Verdana"/>
          <w:b/>
          <w:lang w:val="tr-TR"/>
        </w:rPr>
        <w:t>………………………….</w:t>
      </w:r>
      <w:proofErr w:type="gramEnd"/>
      <w:r w:rsidR="00E36696" w:rsidRPr="006242FC">
        <w:rPr>
          <w:rFonts w:ascii="Verdana" w:hAnsi="Verdana"/>
          <w:lang w:val="tr-TR"/>
        </w:rPr>
        <w:t xml:space="preserve"> uyuşmazlığın arabuluculuk yolu ile çözümlenmesi için tarafıma  müracaat etmiş bulunmakta olup, Sayın </w:t>
      </w:r>
      <w:r w:rsidR="00BF49BC" w:rsidRPr="006242FC">
        <w:rPr>
          <w:rFonts w:ascii="Verdana" w:hAnsi="Verdana"/>
          <w:b/>
        </w:rPr>
        <w:t xml:space="preserve"> </w:t>
      </w:r>
      <w:proofErr w:type="gramStart"/>
      <w:r w:rsidR="00BF49BC" w:rsidRPr="006242FC">
        <w:rPr>
          <w:rFonts w:ascii="Verdana" w:hAnsi="Verdana"/>
          <w:b/>
        </w:rPr>
        <w:t>……………………..</w:t>
      </w:r>
      <w:proofErr w:type="gramEnd"/>
      <w:r w:rsidR="00BF49BC" w:rsidRPr="006242FC">
        <w:rPr>
          <w:rFonts w:ascii="Verdana" w:hAnsi="Verdana"/>
          <w:b/>
        </w:rPr>
        <w:t xml:space="preserve"> …………………………….</w:t>
      </w:r>
      <w:r w:rsidR="00C16165" w:rsidRPr="006242FC">
        <w:rPr>
          <w:rFonts w:ascii="Verdana" w:hAnsi="Verdana"/>
          <w:lang w:val="tr-TR"/>
        </w:rPr>
        <w:t xml:space="preserve"> </w:t>
      </w:r>
      <w:proofErr w:type="gramStart"/>
      <w:r w:rsidR="00E36696" w:rsidRPr="006242FC">
        <w:rPr>
          <w:rFonts w:ascii="Verdana" w:hAnsi="Verdana"/>
          <w:lang w:val="tr-TR"/>
        </w:rPr>
        <w:t>nin</w:t>
      </w:r>
      <w:proofErr w:type="gramEnd"/>
      <w:r w:rsidR="00E36696" w:rsidRPr="006242FC">
        <w:rPr>
          <w:rFonts w:ascii="Verdana" w:hAnsi="Verdana"/>
          <w:lang w:val="tr-TR"/>
        </w:rPr>
        <w:t xml:space="preserve"> de</w:t>
      </w:r>
      <w:r w:rsidR="00D61ED6" w:rsidRPr="006242FC">
        <w:rPr>
          <w:rFonts w:ascii="Verdana" w:hAnsi="Verdana"/>
          <w:lang w:val="tr-TR"/>
        </w:rPr>
        <w:t xml:space="preserve"> tarafıma arabulucu olarak belirlemesi halinde, İhtiyari arabuluculuk görüşmeleri için </w:t>
      </w:r>
      <w:r w:rsidR="00AE067C">
        <w:rPr>
          <w:rFonts w:ascii="Verdana" w:hAnsi="Verdana"/>
          <w:lang w:val="tr-TR"/>
        </w:rPr>
        <w:t xml:space="preserve">sizleri </w:t>
      </w:r>
      <w:r w:rsidR="00D61ED6" w:rsidRPr="006242FC">
        <w:rPr>
          <w:rFonts w:ascii="Verdana" w:hAnsi="Verdana"/>
          <w:lang w:val="tr-TR"/>
        </w:rPr>
        <w:t>toplantıya davet etmek istiyorum.</w:t>
      </w:r>
      <w:r w:rsidR="00EA51E0" w:rsidRPr="006242FC">
        <w:rPr>
          <w:rFonts w:ascii="Verdana" w:hAnsi="Verdana"/>
          <w:lang w:val="tr-TR"/>
        </w:rPr>
        <w:t xml:space="preserve">  </w:t>
      </w:r>
    </w:p>
    <w:p w:rsidR="00B64D26" w:rsidRPr="00CE5F97" w:rsidRDefault="00EA4AF2" w:rsidP="00B64D26">
      <w:pPr>
        <w:pStyle w:val="AralkYok"/>
        <w:tabs>
          <w:tab w:val="left" w:pos="1134"/>
        </w:tabs>
        <w:jc w:val="both"/>
        <w:rPr>
          <w:rFonts w:ascii="Verdana" w:hAnsi="Verdana"/>
          <w:lang w:val="tr-TR"/>
        </w:rPr>
      </w:pPr>
      <w:r w:rsidRPr="006242FC">
        <w:rPr>
          <w:rFonts w:ascii="Verdana" w:hAnsi="Verdana"/>
          <w:lang w:val="tr-TR"/>
        </w:rPr>
        <w:tab/>
      </w:r>
      <w:r w:rsidR="00D61ED6" w:rsidRPr="006242FC">
        <w:rPr>
          <w:rFonts w:ascii="Verdana" w:hAnsi="Verdana"/>
          <w:lang w:val="tr-TR"/>
        </w:rPr>
        <w:t xml:space="preserve">Öncelikle bilginize sunmak isterim ki </w:t>
      </w:r>
      <w:r w:rsidR="0088599D" w:rsidRPr="006242FC">
        <w:rPr>
          <w:rFonts w:ascii="Verdana" w:hAnsi="Verdana"/>
          <w:lang w:val="tr-TR"/>
        </w:rPr>
        <w:t xml:space="preserve"> </w:t>
      </w:r>
      <w:r w:rsidR="00725DD0" w:rsidRPr="006242FC">
        <w:rPr>
          <w:rFonts w:ascii="Verdana" w:hAnsi="Verdana"/>
          <w:lang w:val="tr-TR"/>
        </w:rPr>
        <w:t>T.C. Adalet Bakanlığı</w:t>
      </w:r>
      <w:r w:rsidR="002352EE" w:rsidRPr="006242FC">
        <w:rPr>
          <w:rFonts w:ascii="Verdana" w:hAnsi="Verdana"/>
          <w:lang w:val="tr-TR"/>
        </w:rPr>
        <w:t>’ndaki resmi sicile kayıtlı</w:t>
      </w:r>
      <w:r w:rsidR="00B72BB8" w:rsidRPr="006242FC">
        <w:rPr>
          <w:rFonts w:ascii="Verdana" w:hAnsi="Verdana"/>
          <w:lang w:val="tr-TR"/>
        </w:rPr>
        <w:t xml:space="preserve"> </w:t>
      </w:r>
      <w:proofErr w:type="gramStart"/>
      <w:r w:rsidR="00BF49BC" w:rsidRPr="006242FC">
        <w:rPr>
          <w:rFonts w:ascii="Verdana" w:hAnsi="Verdana"/>
          <w:b/>
          <w:lang w:val="tr-TR"/>
        </w:rPr>
        <w:t>……</w:t>
      </w:r>
      <w:proofErr w:type="gramEnd"/>
      <w:r w:rsidR="00B72BB8" w:rsidRPr="006242FC">
        <w:rPr>
          <w:rFonts w:ascii="Verdana" w:hAnsi="Verdana"/>
          <w:lang w:val="tr-TR"/>
        </w:rPr>
        <w:t xml:space="preserve"> </w:t>
      </w:r>
      <w:proofErr w:type="gramStart"/>
      <w:r w:rsidR="00725DD0" w:rsidRPr="006242FC">
        <w:rPr>
          <w:rFonts w:ascii="Verdana" w:hAnsi="Verdana"/>
          <w:lang w:val="tr-TR"/>
        </w:rPr>
        <w:t>sicil</w:t>
      </w:r>
      <w:proofErr w:type="gramEnd"/>
      <w:r w:rsidR="00725DD0" w:rsidRPr="006242FC">
        <w:rPr>
          <w:rFonts w:ascii="Verdana" w:hAnsi="Verdana"/>
          <w:lang w:val="tr-TR"/>
        </w:rPr>
        <w:t xml:space="preserve"> numaralı arabulucuyum.</w:t>
      </w:r>
    </w:p>
    <w:p w:rsidR="003602EE" w:rsidRDefault="00B72BB8" w:rsidP="00723999">
      <w:pPr>
        <w:pStyle w:val="GvdeMetni"/>
        <w:tabs>
          <w:tab w:val="left" w:pos="1134"/>
        </w:tabs>
        <w:spacing w:before="0"/>
        <w:ind w:right="118"/>
        <w:rPr>
          <w:rFonts w:ascii="Verdana" w:hAnsi="Verdana"/>
          <w:sz w:val="22"/>
          <w:szCs w:val="22"/>
          <w:lang w:val="tr-TR"/>
        </w:rPr>
      </w:pPr>
      <w:r w:rsidRPr="006242FC">
        <w:rPr>
          <w:rFonts w:ascii="Verdana" w:hAnsi="Verdana"/>
          <w:sz w:val="22"/>
          <w:szCs w:val="22"/>
          <w:lang w:val="tr-TR"/>
        </w:rPr>
        <w:tab/>
      </w:r>
      <w:proofErr w:type="gramStart"/>
      <w:r w:rsidR="00A45126">
        <w:rPr>
          <w:rFonts w:ascii="Verdana" w:hAnsi="Verdana"/>
          <w:b/>
          <w:lang w:val="tr-TR"/>
        </w:rPr>
        <w:t>…………………………………………</w:t>
      </w:r>
      <w:proofErr w:type="gramEnd"/>
      <w:r w:rsidR="00E203DF">
        <w:rPr>
          <w:rFonts w:ascii="Verdana" w:hAnsi="Verdana"/>
          <w:b/>
          <w:color w:val="FF0000"/>
          <w:lang w:val="tr-TR"/>
        </w:rPr>
        <w:t xml:space="preserve"> </w:t>
      </w:r>
      <w:proofErr w:type="gramStart"/>
      <w:r w:rsidR="00725DD0" w:rsidRPr="006242FC">
        <w:rPr>
          <w:rFonts w:ascii="Verdana" w:hAnsi="Verdana"/>
          <w:sz w:val="22"/>
          <w:szCs w:val="22"/>
          <w:lang w:val="tr-TR"/>
        </w:rPr>
        <w:t>uyuşmazlığı</w:t>
      </w:r>
      <w:proofErr w:type="gramEnd"/>
      <w:r w:rsidR="00725DD0" w:rsidRPr="006242FC">
        <w:rPr>
          <w:rFonts w:ascii="Verdana" w:hAnsi="Verdana"/>
          <w:sz w:val="22"/>
          <w:szCs w:val="22"/>
          <w:lang w:val="tr-TR"/>
        </w:rPr>
        <w:t xml:space="preserve"> barışçıl olarak arabuluculuk yoluyla çözmek için bu davet yazısını yazıyoruz. </w:t>
      </w:r>
      <w:r w:rsidR="00E203DF">
        <w:rPr>
          <w:rFonts w:ascii="Verdana" w:hAnsi="Verdana"/>
          <w:b/>
          <w:sz w:val="22"/>
          <w:szCs w:val="22"/>
          <w:lang w:val="tr-TR"/>
        </w:rPr>
        <w:t xml:space="preserve">İşbu </w:t>
      </w:r>
      <w:r w:rsidR="00725DD0" w:rsidRPr="006242FC">
        <w:rPr>
          <w:rFonts w:ascii="Verdana" w:hAnsi="Verdana"/>
          <w:sz w:val="22"/>
          <w:szCs w:val="22"/>
          <w:lang w:val="tr-TR"/>
        </w:rPr>
        <w:t>hukuki uyuşmazlığının 6325 Sayılı Hukuk Uyuşmazlıklarında Arabuluculuk Kanunu kapsamında tarafların üzerinde serbestçe tasarruf edebileceği iş ve işlemlerden doğan özel hukuk uyuşmazlığı olduğu anlaşılmaktadır.</w:t>
      </w:r>
    </w:p>
    <w:p w:rsidR="003602EE" w:rsidRPr="003602EE" w:rsidRDefault="003602EE" w:rsidP="003602EE">
      <w:pPr>
        <w:pStyle w:val="GvdeMetni"/>
        <w:tabs>
          <w:tab w:val="left" w:pos="1134"/>
        </w:tabs>
        <w:ind w:right="118"/>
        <w:rPr>
          <w:rFonts w:ascii="Verdana" w:hAnsi="Verdana"/>
          <w:sz w:val="22"/>
          <w:szCs w:val="22"/>
          <w:lang w:val="tr-TR"/>
        </w:rPr>
      </w:pPr>
      <w:r>
        <w:rPr>
          <w:rFonts w:ascii="Verdana" w:hAnsi="Verdana"/>
          <w:sz w:val="22"/>
          <w:szCs w:val="22"/>
          <w:lang w:val="tr-TR"/>
        </w:rPr>
        <w:tab/>
      </w:r>
      <w:r w:rsidRPr="003602EE">
        <w:rPr>
          <w:rFonts w:ascii="Verdana" w:hAnsi="Verdana"/>
          <w:sz w:val="22"/>
          <w:szCs w:val="22"/>
          <w:lang w:val="tr-TR"/>
        </w:rPr>
        <w:t>Taraflar dava açılmadan önce veya davanın görülmesi sırasında arabulucuya başvurma konusunda anlaşabilirler. Mahkeme de tarafları arabulucuya başvurmak konusunda aydınlatıp, teşvik edebilir.</w:t>
      </w:r>
      <w:r>
        <w:rPr>
          <w:rFonts w:ascii="Verdana" w:hAnsi="Verdana"/>
          <w:sz w:val="22"/>
          <w:szCs w:val="22"/>
          <w:lang w:val="tr-TR"/>
        </w:rPr>
        <w:t xml:space="preserve"> (6325 sayılı Kanun m. 13/1 )</w:t>
      </w:r>
    </w:p>
    <w:p w:rsidR="005C211A" w:rsidRPr="006242FC" w:rsidRDefault="003602EE" w:rsidP="00723999">
      <w:pPr>
        <w:pStyle w:val="GvdeMetni"/>
        <w:tabs>
          <w:tab w:val="left" w:pos="1134"/>
        </w:tabs>
        <w:ind w:right="118"/>
        <w:rPr>
          <w:rFonts w:ascii="Verdana" w:hAnsi="Verdana"/>
          <w:sz w:val="22"/>
          <w:szCs w:val="22"/>
          <w:lang w:val="tr-TR"/>
        </w:rPr>
      </w:pPr>
      <w:r>
        <w:rPr>
          <w:rFonts w:ascii="Verdana" w:hAnsi="Verdana"/>
          <w:sz w:val="22"/>
          <w:szCs w:val="22"/>
          <w:lang w:val="tr-TR"/>
        </w:rPr>
        <w:tab/>
      </w:r>
      <w:r w:rsidRPr="003602EE">
        <w:rPr>
          <w:rFonts w:ascii="Verdana" w:hAnsi="Verdana"/>
          <w:sz w:val="22"/>
          <w:szCs w:val="22"/>
          <w:lang w:val="tr-TR"/>
        </w:rPr>
        <w:t>Aksi kararlaştırılmadıkça taraflardan birinin arabulucuya başvuru teklifine otuz gün içinde olumlu cevap verilmez ise bu teklif reddedilmiş sayılır.</w:t>
      </w:r>
      <w:r w:rsidR="00B72BB8" w:rsidRPr="006242FC">
        <w:rPr>
          <w:rFonts w:ascii="Verdana" w:hAnsi="Verdana"/>
          <w:sz w:val="22"/>
          <w:szCs w:val="22"/>
          <w:lang w:val="tr-TR"/>
        </w:rPr>
        <w:tab/>
      </w:r>
      <w:r>
        <w:rPr>
          <w:rFonts w:ascii="Verdana" w:hAnsi="Verdana"/>
          <w:sz w:val="22"/>
          <w:szCs w:val="22"/>
          <w:lang w:val="tr-TR"/>
        </w:rPr>
        <w:t>(6325 sayılı Kanun m. 13/2 )</w:t>
      </w:r>
    </w:p>
    <w:p w:rsidR="00163337" w:rsidRPr="006242FC" w:rsidRDefault="00163337" w:rsidP="00163337">
      <w:pPr>
        <w:pStyle w:val="GvdeMetni"/>
        <w:tabs>
          <w:tab w:val="left" w:pos="1134"/>
        </w:tabs>
        <w:ind w:right="121" w:firstLine="707"/>
        <w:rPr>
          <w:rFonts w:ascii="Verdana" w:hAnsi="Verdana"/>
          <w:sz w:val="22"/>
          <w:szCs w:val="22"/>
          <w:lang w:val="tr-TR"/>
        </w:rPr>
      </w:pPr>
      <w:r w:rsidRPr="006242FC">
        <w:rPr>
          <w:rFonts w:ascii="Verdana" w:hAnsi="Verdana"/>
          <w:sz w:val="22"/>
          <w:szCs w:val="22"/>
          <w:lang w:val="tr-TR"/>
        </w:rPr>
        <w:tab/>
        <w:t xml:space="preserve">İhtiyari Arabuluculuk Süreci; Tarafların </w:t>
      </w:r>
      <w:r w:rsidR="00A421D8" w:rsidRPr="006242FC">
        <w:rPr>
          <w:rFonts w:ascii="Verdana" w:hAnsi="Verdana"/>
          <w:sz w:val="22"/>
          <w:szCs w:val="22"/>
          <w:lang w:val="tr-TR"/>
        </w:rPr>
        <w:t xml:space="preserve">ilk toplantıya davet edilmeleri </w:t>
      </w:r>
      <w:r w:rsidR="00A421D8" w:rsidRPr="006242FC">
        <w:rPr>
          <w:rFonts w:ascii="Verdana" w:hAnsi="Verdana"/>
          <w:b/>
          <w:sz w:val="22"/>
          <w:szCs w:val="22"/>
          <w:lang w:val="tr-TR"/>
        </w:rPr>
        <w:t xml:space="preserve">ve taraflarla arabulucu arasında sürecin devam ettirilmesi konusunda anlaşmaya varılıp bu durumun bir tutanakla belgelendirildiği tarihten itibaren işlemeye </w:t>
      </w:r>
      <w:r w:rsidR="00A421D8" w:rsidRPr="006242FC">
        <w:rPr>
          <w:rFonts w:ascii="Verdana" w:hAnsi="Verdana"/>
          <w:sz w:val="22"/>
          <w:szCs w:val="22"/>
          <w:lang w:val="tr-TR"/>
        </w:rPr>
        <w:t xml:space="preserve">başlar  </w:t>
      </w:r>
      <w:r w:rsidR="00A90DC5" w:rsidRPr="006242FC">
        <w:rPr>
          <w:rFonts w:ascii="Verdana" w:hAnsi="Verdana"/>
          <w:sz w:val="22"/>
          <w:szCs w:val="22"/>
          <w:lang w:val="tr-TR"/>
        </w:rPr>
        <w:t>(</w:t>
      </w:r>
      <w:r w:rsidR="00E738E7">
        <w:rPr>
          <w:rFonts w:ascii="Verdana" w:hAnsi="Verdana"/>
          <w:sz w:val="22"/>
          <w:szCs w:val="22"/>
          <w:lang w:val="tr-TR"/>
        </w:rPr>
        <w:t>63</w:t>
      </w:r>
      <w:r w:rsidR="00CF0D05" w:rsidRPr="006242FC">
        <w:rPr>
          <w:rFonts w:ascii="Verdana" w:hAnsi="Verdana"/>
          <w:sz w:val="22"/>
          <w:szCs w:val="22"/>
          <w:lang w:val="tr-TR"/>
        </w:rPr>
        <w:t>25 sayılı Kanun 16/1 )</w:t>
      </w:r>
      <w:r w:rsidR="00AD520B" w:rsidRPr="006242FC">
        <w:rPr>
          <w:rFonts w:ascii="Verdana" w:hAnsi="Verdana"/>
          <w:sz w:val="22"/>
          <w:szCs w:val="22"/>
          <w:lang w:val="tr-TR"/>
        </w:rPr>
        <w:tab/>
      </w:r>
    </w:p>
    <w:p w:rsidR="00DE4296" w:rsidRPr="006242FC" w:rsidRDefault="00203E4F" w:rsidP="00A45126">
      <w:pPr>
        <w:pStyle w:val="GvdeMetni"/>
        <w:tabs>
          <w:tab w:val="left" w:pos="1134"/>
        </w:tabs>
        <w:ind w:right="121" w:firstLine="707"/>
        <w:rPr>
          <w:rFonts w:ascii="Verdana" w:hAnsi="Verdana"/>
          <w:sz w:val="22"/>
          <w:szCs w:val="22"/>
          <w:lang w:val="tr-TR"/>
        </w:rPr>
      </w:pPr>
      <w:r w:rsidRPr="006242FC">
        <w:rPr>
          <w:rFonts w:ascii="Verdana" w:hAnsi="Verdana"/>
          <w:sz w:val="22"/>
          <w:szCs w:val="22"/>
          <w:lang w:val="tr-TR"/>
        </w:rPr>
        <w:tab/>
        <w:t>Arabuluculuk Sürecinin başlamasından sona ermesine kadar geçirilen süre, zamanaşımı ve hak düşürücü sürelerin hesabında dikkate alınmaz.</w:t>
      </w:r>
      <w:r w:rsidR="00E738E7">
        <w:rPr>
          <w:rFonts w:ascii="Verdana" w:hAnsi="Verdana"/>
          <w:sz w:val="22"/>
          <w:szCs w:val="22"/>
          <w:lang w:val="tr-TR"/>
        </w:rPr>
        <w:t xml:space="preserve"> (63</w:t>
      </w:r>
      <w:r w:rsidR="005B017D" w:rsidRPr="006242FC">
        <w:rPr>
          <w:rFonts w:ascii="Verdana" w:hAnsi="Verdana"/>
          <w:sz w:val="22"/>
          <w:szCs w:val="22"/>
          <w:lang w:val="tr-TR"/>
        </w:rPr>
        <w:t>25 sayılı Kanun 16/2 )</w:t>
      </w:r>
      <w:r w:rsidR="0077479A" w:rsidRPr="006242FC">
        <w:rPr>
          <w:rFonts w:ascii="Verdana" w:hAnsi="Verdana"/>
          <w:sz w:val="22"/>
          <w:szCs w:val="22"/>
          <w:lang w:val="tr-TR"/>
        </w:rPr>
        <w:tab/>
      </w:r>
    </w:p>
    <w:p w:rsidR="005C211A" w:rsidRPr="006242FC" w:rsidRDefault="00AD520B" w:rsidP="00636790">
      <w:pPr>
        <w:pStyle w:val="GvdeMetni"/>
        <w:tabs>
          <w:tab w:val="left" w:pos="1134"/>
        </w:tabs>
        <w:spacing w:before="121"/>
        <w:ind w:right="121" w:firstLine="707"/>
        <w:rPr>
          <w:rFonts w:ascii="Verdana" w:hAnsi="Verdana"/>
          <w:sz w:val="22"/>
          <w:szCs w:val="22"/>
          <w:lang w:val="tr-TR"/>
        </w:rPr>
      </w:pPr>
      <w:r w:rsidRPr="006242FC">
        <w:rPr>
          <w:rFonts w:ascii="Verdana" w:hAnsi="Verdana"/>
          <w:sz w:val="22"/>
          <w:szCs w:val="22"/>
          <w:lang w:val="tr-TR"/>
        </w:rPr>
        <w:tab/>
      </w:r>
      <w:r w:rsidR="00E738E7">
        <w:rPr>
          <w:rFonts w:ascii="Verdana" w:hAnsi="Verdana"/>
          <w:sz w:val="22"/>
          <w:szCs w:val="22"/>
          <w:lang w:val="tr-TR"/>
        </w:rPr>
        <w:t xml:space="preserve">Arabulucuk sürecinin başladığının taraflar ve arabulucu </w:t>
      </w:r>
      <w:r w:rsidR="00AD570F">
        <w:rPr>
          <w:rFonts w:ascii="Verdana" w:hAnsi="Verdana"/>
          <w:sz w:val="22"/>
          <w:szCs w:val="22"/>
          <w:lang w:val="tr-TR"/>
        </w:rPr>
        <w:t xml:space="preserve">tarafından bir tutanağa bağlanmasından </w:t>
      </w:r>
      <w:r w:rsidR="00AD570F" w:rsidRPr="006242FC">
        <w:rPr>
          <w:rFonts w:ascii="Verdana" w:hAnsi="Verdana"/>
          <w:sz w:val="22"/>
          <w:szCs w:val="22"/>
          <w:lang w:val="tr-TR"/>
        </w:rPr>
        <w:t>son</w:t>
      </w:r>
      <w:r w:rsidR="00725DD0" w:rsidRPr="006242FC">
        <w:rPr>
          <w:rFonts w:ascii="Verdana" w:hAnsi="Verdana"/>
          <w:sz w:val="22"/>
          <w:szCs w:val="22"/>
          <w:lang w:val="tr-TR"/>
        </w:rPr>
        <w:t xml:space="preserve"> tutanağın düzenlendiği tarihe kadar geçen sürede zamanaşımı dur</w:t>
      </w:r>
      <w:r w:rsidR="00AD570F">
        <w:rPr>
          <w:rFonts w:ascii="Verdana" w:hAnsi="Verdana"/>
          <w:sz w:val="22"/>
          <w:szCs w:val="22"/>
          <w:lang w:val="tr-TR"/>
        </w:rPr>
        <w:t xml:space="preserve">ur ve hak düşürücü süre işlemez. (6325 sayılı Kanun 16/2) </w:t>
      </w:r>
    </w:p>
    <w:p w:rsidR="00CB786C" w:rsidRPr="00CB786C" w:rsidRDefault="00AD520B" w:rsidP="00CB786C">
      <w:pPr>
        <w:pStyle w:val="GvdeMetni"/>
        <w:tabs>
          <w:tab w:val="left" w:pos="1134"/>
        </w:tabs>
        <w:spacing w:before="121"/>
        <w:ind w:right="116" w:firstLine="707"/>
        <w:rPr>
          <w:rFonts w:ascii="Verdana" w:hAnsi="Verdana"/>
          <w:sz w:val="22"/>
          <w:szCs w:val="22"/>
          <w:lang w:val="tr-TR"/>
        </w:rPr>
      </w:pPr>
      <w:r w:rsidRPr="006242FC">
        <w:rPr>
          <w:rFonts w:ascii="Verdana" w:hAnsi="Verdana"/>
          <w:sz w:val="22"/>
          <w:szCs w:val="22"/>
          <w:lang w:val="tr-TR"/>
        </w:rPr>
        <w:tab/>
      </w:r>
      <w:r w:rsidR="00CB786C" w:rsidRPr="00CB786C">
        <w:rPr>
          <w:rFonts w:ascii="Verdana" w:hAnsi="Verdana"/>
          <w:sz w:val="22"/>
          <w:szCs w:val="22"/>
          <w:lang w:val="tr-TR"/>
        </w:rPr>
        <w:t xml:space="preserve">Arabulucu yapmış olduğu faaliyet karşılığı ücret ve masrafları isteme hakkına sahiptir. Arabulucu, ücret ve masraflar için avans da talep edebilir. </w:t>
      </w:r>
      <w:r w:rsidR="00CB786C">
        <w:rPr>
          <w:rFonts w:ascii="Verdana" w:hAnsi="Verdana"/>
          <w:sz w:val="22"/>
          <w:szCs w:val="22"/>
          <w:lang w:val="tr-TR"/>
        </w:rPr>
        <w:t>(6325 sayılı Kanun m.7 /1)</w:t>
      </w:r>
    </w:p>
    <w:p w:rsidR="005C211A" w:rsidRPr="006242FC" w:rsidRDefault="00AE067C" w:rsidP="00AE067C">
      <w:pPr>
        <w:pStyle w:val="GvdeMetni"/>
        <w:tabs>
          <w:tab w:val="left" w:pos="1134"/>
        </w:tabs>
        <w:spacing w:before="121"/>
        <w:ind w:right="116" w:firstLine="707"/>
        <w:rPr>
          <w:rFonts w:ascii="Verdana" w:hAnsi="Verdana"/>
          <w:sz w:val="22"/>
          <w:szCs w:val="22"/>
          <w:lang w:val="tr-TR"/>
        </w:rPr>
      </w:pPr>
      <w:r>
        <w:rPr>
          <w:rFonts w:ascii="Verdana" w:hAnsi="Verdana"/>
          <w:sz w:val="22"/>
          <w:szCs w:val="22"/>
          <w:lang w:val="tr-TR"/>
        </w:rPr>
        <w:tab/>
      </w:r>
      <w:r w:rsidR="00CB786C" w:rsidRPr="00CB786C">
        <w:rPr>
          <w:rFonts w:ascii="Verdana" w:hAnsi="Verdana"/>
          <w:sz w:val="22"/>
          <w:szCs w:val="22"/>
          <w:lang w:val="tr-TR"/>
        </w:rPr>
        <w:t>Aksi kararlaştırılmadıkça arabulucunun ücreti, faaliyetin sona erdiği tarihte yürürlükte bulunan Arabulucu Asgari Ücret Tarifesine göre belirlenir ve ücret ile masraf taraflarca eşit olarak karşılanır.</w:t>
      </w:r>
      <w:r w:rsidR="006815F8">
        <w:rPr>
          <w:rFonts w:ascii="Verdana" w:hAnsi="Verdana"/>
          <w:sz w:val="22"/>
          <w:szCs w:val="22"/>
          <w:lang w:val="tr-TR"/>
        </w:rPr>
        <w:t xml:space="preserve"> (6325 sayılı Kanun 7/2)</w:t>
      </w:r>
    </w:p>
    <w:p w:rsidR="005C211A" w:rsidRPr="006242FC" w:rsidRDefault="00AD520B" w:rsidP="00AE067C">
      <w:pPr>
        <w:pStyle w:val="GvdeMetni"/>
        <w:tabs>
          <w:tab w:val="left" w:pos="1134"/>
        </w:tabs>
        <w:spacing w:before="121"/>
        <w:ind w:right="121" w:firstLine="707"/>
        <w:rPr>
          <w:rFonts w:ascii="Verdana" w:hAnsi="Verdana"/>
          <w:sz w:val="22"/>
          <w:szCs w:val="22"/>
          <w:lang w:val="tr-TR"/>
        </w:rPr>
      </w:pPr>
      <w:r w:rsidRPr="006242FC">
        <w:rPr>
          <w:rFonts w:ascii="Verdana" w:hAnsi="Verdana"/>
          <w:sz w:val="22"/>
          <w:szCs w:val="22"/>
          <w:lang w:val="tr-TR"/>
        </w:rPr>
        <w:tab/>
      </w:r>
      <w:r w:rsidR="00725DD0" w:rsidRPr="006242FC">
        <w:rPr>
          <w:rFonts w:ascii="Verdana" w:hAnsi="Verdana"/>
          <w:sz w:val="22"/>
          <w:szCs w:val="22"/>
          <w:lang w:val="tr-TR"/>
        </w:rPr>
        <w:t>Arabuluculuk görüşmelerine taraflar bizzat, kanuni temsilcileri veya avukatları aracılığıyla katılabilirler. İşverenin yazılı belgeyle yetkilendirdiği çalışanı da görüşmelerde işvereni temsil edebilir</w:t>
      </w:r>
      <w:r w:rsidR="008319AC">
        <w:rPr>
          <w:rFonts w:ascii="Verdana" w:hAnsi="Verdana"/>
          <w:sz w:val="22"/>
          <w:szCs w:val="22"/>
          <w:lang w:val="tr-TR"/>
        </w:rPr>
        <w:t xml:space="preserve"> ve son tutanağı imzalayabilir.</w:t>
      </w:r>
      <w:r w:rsidR="00555760">
        <w:rPr>
          <w:rFonts w:ascii="Verdana" w:hAnsi="Verdana"/>
          <w:sz w:val="22"/>
          <w:szCs w:val="22"/>
          <w:lang w:val="tr-TR"/>
        </w:rPr>
        <w:t xml:space="preserve"> (6325 sayılı Kanun m. 16 </w:t>
      </w:r>
      <w:r w:rsidR="001C2691">
        <w:rPr>
          <w:rFonts w:ascii="Verdana" w:hAnsi="Verdana"/>
          <w:sz w:val="22"/>
          <w:szCs w:val="22"/>
          <w:lang w:val="tr-TR"/>
        </w:rPr>
        <w:t>–</w:t>
      </w:r>
      <w:r w:rsidR="00555760">
        <w:rPr>
          <w:rFonts w:ascii="Verdana" w:hAnsi="Verdana"/>
          <w:sz w:val="22"/>
          <w:szCs w:val="22"/>
          <w:lang w:val="tr-TR"/>
        </w:rPr>
        <w:t xml:space="preserve"> </w:t>
      </w:r>
      <w:r w:rsidR="001C2691">
        <w:rPr>
          <w:rFonts w:ascii="Verdana" w:hAnsi="Verdana"/>
          <w:sz w:val="22"/>
          <w:szCs w:val="22"/>
          <w:lang w:val="tr-TR"/>
        </w:rPr>
        <w:t>6)</w:t>
      </w:r>
      <w:r w:rsidRPr="006242FC">
        <w:rPr>
          <w:rFonts w:ascii="Verdana" w:hAnsi="Verdana"/>
          <w:sz w:val="22"/>
          <w:szCs w:val="22"/>
          <w:lang w:val="tr-TR"/>
        </w:rPr>
        <w:tab/>
      </w:r>
    </w:p>
    <w:p w:rsidR="00E97EC9" w:rsidRPr="001C2691" w:rsidRDefault="00B67601" w:rsidP="001C2691">
      <w:pPr>
        <w:tabs>
          <w:tab w:val="left" w:pos="1134"/>
        </w:tabs>
        <w:rPr>
          <w:rFonts w:ascii="Verdana" w:hAnsi="Verdana"/>
          <w:b/>
          <w:lang w:val="tr-TR"/>
        </w:rPr>
      </w:pPr>
      <w:r w:rsidRPr="006242FC">
        <w:rPr>
          <w:rFonts w:ascii="Verdana" w:hAnsi="Verdana"/>
          <w:lang w:val="tr-TR"/>
        </w:rPr>
        <w:tab/>
      </w:r>
      <w:r w:rsidR="00D60418" w:rsidRPr="006242FC">
        <w:rPr>
          <w:rFonts w:ascii="Verdana" w:hAnsi="Verdana"/>
          <w:lang w:val="tr-TR"/>
        </w:rPr>
        <w:t xml:space="preserve">Uyuşmazlığın tarafları olarak sizlerle yapacağımız ilk toplantı  (İlk oturum) </w:t>
      </w:r>
      <w:r w:rsidR="00BF49BC" w:rsidRPr="006242FC">
        <w:rPr>
          <w:rFonts w:ascii="Verdana" w:hAnsi="Verdana"/>
          <w:b/>
          <w:lang w:val="tr-TR"/>
        </w:rPr>
        <w:t>00  /00 / 000</w:t>
      </w:r>
      <w:r w:rsidR="00EA4AF2" w:rsidRPr="006242FC">
        <w:rPr>
          <w:rFonts w:ascii="Verdana" w:hAnsi="Verdana"/>
          <w:b/>
          <w:lang w:val="tr-TR"/>
        </w:rPr>
        <w:t xml:space="preserve"> </w:t>
      </w:r>
      <w:r w:rsidR="00BF49BC" w:rsidRPr="006242FC">
        <w:rPr>
          <w:rFonts w:ascii="Verdana" w:hAnsi="Verdana"/>
          <w:b/>
          <w:lang w:val="tr-TR"/>
        </w:rPr>
        <w:t xml:space="preserve">-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w:t>
      </w:r>
      <w:r w:rsidR="00EA4AF2" w:rsidRPr="006242FC">
        <w:rPr>
          <w:rFonts w:ascii="Verdana" w:hAnsi="Verdana"/>
          <w:b/>
          <w:lang w:val="tr-TR"/>
        </w:rPr>
        <w:t xml:space="preserve"> günü</w:t>
      </w:r>
      <w:r w:rsidR="00D61ED6" w:rsidRPr="006242FC">
        <w:rPr>
          <w:rFonts w:ascii="Verdana" w:hAnsi="Verdana"/>
          <w:b/>
          <w:lang w:val="tr-TR"/>
        </w:rPr>
        <w:t xml:space="preserve"> </w:t>
      </w:r>
      <w:r w:rsidR="00BF49BC" w:rsidRPr="006242FC">
        <w:rPr>
          <w:rFonts w:ascii="Verdana" w:hAnsi="Verdana"/>
          <w:b/>
          <w:lang w:val="tr-TR"/>
        </w:rPr>
        <w:t>saat: 00</w:t>
      </w:r>
      <w:r w:rsidR="00EA4AF2" w:rsidRPr="006242FC">
        <w:rPr>
          <w:rFonts w:ascii="Verdana" w:hAnsi="Verdana"/>
          <w:b/>
          <w:lang w:val="tr-TR"/>
        </w:rPr>
        <w:t>: 0</w:t>
      </w:r>
      <w:r w:rsidR="00D61ED6" w:rsidRPr="006242FC">
        <w:rPr>
          <w:rFonts w:ascii="Verdana" w:hAnsi="Verdana"/>
          <w:b/>
          <w:lang w:val="tr-TR"/>
        </w:rPr>
        <w:t>0’ da</w:t>
      </w:r>
      <w:r w:rsidR="00BF49BC" w:rsidRPr="006242FC">
        <w:rPr>
          <w:rFonts w:ascii="Verdana" w:hAnsi="Verdana"/>
          <w:b/>
          <w:lang w:val="tr-TR"/>
        </w:rPr>
        <w:t xml:space="preserve">,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adresi,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w:t>
      </w:r>
      <w:proofErr w:type="gramStart"/>
      <w:r w:rsidR="00BF49BC" w:rsidRPr="006242FC">
        <w:rPr>
          <w:rFonts w:ascii="Verdana" w:hAnsi="Verdana"/>
          <w:b/>
          <w:lang w:val="tr-TR"/>
        </w:rPr>
        <w:t>…..</w:t>
      </w:r>
      <w:proofErr w:type="gramEnd"/>
      <w:r w:rsidR="00BF49BC" w:rsidRPr="006242FC">
        <w:rPr>
          <w:rFonts w:ascii="Verdana" w:hAnsi="Verdana"/>
          <w:b/>
          <w:lang w:val="tr-TR"/>
        </w:rPr>
        <w:t xml:space="preserve"> </w:t>
      </w:r>
      <w:r w:rsidR="00D61ED6" w:rsidRPr="006242FC">
        <w:rPr>
          <w:rFonts w:ascii="Verdana" w:hAnsi="Verdana"/>
          <w:b/>
          <w:lang w:val="tr-TR"/>
        </w:rPr>
        <w:t xml:space="preserve"> </w:t>
      </w:r>
      <w:r w:rsidR="00BF49BC" w:rsidRPr="006242FC">
        <w:rPr>
          <w:rFonts w:ascii="Verdana" w:hAnsi="Verdana"/>
          <w:lang w:val="tr-TR"/>
        </w:rPr>
        <w:t xml:space="preserve">Arabuluculuk Merkezinde  / Bürosun </w:t>
      </w:r>
      <w:proofErr w:type="gramStart"/>
      <w:r w:rsidR="00BF49BC" w:rsidRPr="006242FC">
        <w:rPr>
          <w:rFonts w:ascii="Verdana" w:hAnsi="Verdana"/>
          <w:lang w:val="tr-TR"/>
        </w:rPr>
        <w:t>da  yapılacaktır</w:t>
      </w:r>
      <w:proofErr w:type="gramEnd"/>
      <w:r w:rsidR="00725DD0" w:rsidRPr="006242FC">
        <w:rPr>
          <w:rFonts w:ascii="Verdana" w:hAnsi="Verdana"/>
          <w:lang w:val="tr-TR"/>
        </w:rPr>
        <w:t>.</w:t>
      </w:r>
    </w:p>
    <w:p w:rsidR="005C211A" w:rsidRPr="006242FC" w:rsidRDefault="002F2959" w:rsidP="00B72BB8">
      <w:pPr>
        <w:pStyle w:val="GvdeMetni"/>
        <w:tabs>
          <w:tab w:val="left" w:pos="1134"/>
        </w:tabs>
        <w:spacing w:before="218"/>
        <w:ind w:right="123" w:firstLine="707"/>
        <w:rPr>
          <w:rFonts w:ascii="Verdana" w:hAnsi="Verdana"/>
          <w:sz w:val="22"/>
          <w:szCs w:val="22"/>
          <w:lang w:val="tr-TR"/>
        </w:rPr>
      </w:pPr>
      <w:r w:rsidRPr="006242FC">
        <w:rPr>
          <w:rFonts w:ascii="Verdana" w:hAnsi="Verdana"/>
          <w:sz w:val="22"/>
          <w:szCs w:val="22"/>
          <w:lang w:val="tr-TR"/>
        </w:rPr>
        <w:tab/>
      </w:r>
      <w:r w:rsidR="00725DD0" w:rsidRPr="006242FC">
        <w:rPr>
          <w:rFonts w:ascii="Verdana" w:hAnsi="Verdana"/>
          <w:sz w:val="22"/>
          <w:szCs w:val="22"/>
          <w:lang w:val="tr-TR"/>
        </w:rPr>
        <w:t>Arabuluculuk sürecinin daha verimli geçmesi için, arabuluculukla ilgili şu hususları bilgilerinize sunmak isterim:</w:t>
      </w:r>
    </w:p>
    <w:p w:rsidR="005C211A" w:rsidRPr="006242FC" w:rsidRDefault="00725DD0" w:rsidP="002F2959">
      <w:pPr>
        <w:pStyle w:val="ListeParagraf"/>
        <w:numPr>
          <w:ilvl w:val="0"/>
          <w:numId w:val="1"/>
        </w:numPr>
        <w:tabs>
          <w:tab w:val="left" w:pos="1079"/>
          <w:tab w:val="left" w:pos="1134"/>
        </w:tabs>
        <w:ind w:left="142" w:firstLine="992"/>
        <w:rPr>
          <w:rFonts w:ascii="Verdana" w:hAnsi="Verdana"/>
          <w:lang w:val="tr-TR"/>
        </w:rPr>
      </w:pPr>
      <w:r w:rsidRPr="006242FC">
        <w:rPr>
          <w:rFonts w:ascii="Verdana" w:hAnsi="Verdana"/>
          <w:lang w:val="tr-TR"/>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6242FC">
        <w:rPr>
          <w:rFonts w:ascii="Verdana" w:hAnsi="Verdana"/>
          <w:spacing w:val="-8"/>
          <w:lang w:val="tr-TR"/>
        </w:rPr>
        <w:t xml:space="preserve"> </w:t>
      </w:r>
      <w:r w:rsidRPr="006242FC">
        <w:rPr>
          <w:rFonts w:ascii="Verdana" w:hAnsi="Verdana"/>
          <w:lang w:val="tr-TR"/>
        </w:rPr>
        <w:t>bulunabilir.</w:t>
      </w:r>
    </w:p>
    <w:p w:rsidR="005C211A" w:rsidRPr="006242FC" w:rsidRDefault="00725DD0" w:rsidP="00C16CFE">
      <w:pPr>
        <w:pStyle w:val="ListeParagraf"/>
        <w:numPr>
          <w:ilvl w:val="0"/>
          <w:numId w:val="1"/>
        </w:numPr>
        <w:tabs>
          <w:tab w:val="left" w:pos="1098"/>
          <w:tab w:val="left" w:pos="1134"/>
        </w:tabs>
        <w:ind w:left="0" w:right="116" w:firstLine="1134"/>
        <w:rPr>
          <w:rFonts w:ascii="Verdana" w:hAnsi="Verdana"/>
          <w:lang w:val="tr-TR"/>
        </w:rPr>
      </w:pPr>
      <w:r w:rsidRPr="006242FC">
        <w:rPr>
          <w:rFonts w:ascii="Verdana" w:hAnsi="Verdana"/>
          <w:lang w:val="tr-TR"/>
        </w:rPr>
        <w:t>Arabuluculuk yoluyla uyuşmazlığın çözümü gönüllülük esasına dayalıdır. Taraflar, süreci devam ettirmek, sonuçlandırmak veya bu süreçten vazgeçmek konusunda</w:t>
      </w:r>
      <w:r w:rsidRPr="006242FC">
        <w:rPr>
          <w:rFonts w:ascii="Verdana" w:hAnsi="Verdana"/>
          <w:spacing w:val="-18"/>
          <w:lang w:val="tr-TR"/>
        </w:rPr>
        <w:t xml:space="preserve"> </w:t>
      </w:r>
      <w:r w:rsidRPr="006242FC">
        <w:rPr>
          <w:rFonts w:ascii="Verdana" w:hAnsi="Verdana"/>
          <w:lang w:val="tr-TR"/>
        </w:rPr>
        <w:t>serbesttirler.</w:t>
      </w:r>
    </w:p>
    <w:p w:rsidR="00921F40" w:rsidRPr="00CE5F97" w:rsidRDefault="00725DD0" w:rsidP="00EB3DDA">
      <w:pPr>
        <w:pStyle w:val="ListeParagraf"/>
        <w:numPr>
          <w:ilvl w:val="0"/>
          <w:numId w:val="1"/>
        </w:numPr>
        <w:tabs>
          <w:tab w:val="left" w:pos="1134"/>
        </w:tabs>
        <w:ind w:left="0" w:right="118" w:firstLine="1134"/>
        <w:rPr>
          <w:rFonts w:ascii="Verdana" w:hAnsi="Verdana"/>
          <w:color w:val="FF0000"/>
          <w:lang w:val="tr-TR"/>
        </w:rPr>
      </w:pPr>
      <w:r w:rsidRPr="006242FC">
        <w:rPr>
          <w:rFonts w:ascii="Verdana" w:hAnsi="Verdana"/>
          <w:lang w:val="tr-TR"/>
        </w:rPr>
        <w:t>Taraflarca aksi kararlaştırılmadıkça arabuluculuk görüşmelerinde gizlilik ilkesine uyulması</w:t>
      </w:r>
      <w:r w:rsidRPr="006242FC">
        <w:rPr>
          <w:rFonts w:ascii="Verdana" w:hAnsi="Verdana"/>
          <w:spacing w:val="-2"/>
          <w:lang w:val="tr-TR"/>
        </w:rPr>
        <w:t xml:space="preserve"> </w:t>
      </w:r>
      <w:r w:rsidRPr="006242FC">
        <w:rPr>
          <w:rFonts w:ascii="Verdana" w:hAnsi="Verdana"/>
          <w:lang w:val="tr-TR"/>
        </w:rPr>
        <w:t>esastır.</w:t>
      </w:r>
      <w:r w:rsidR="00FA5505" w:rsidRPr="006242FC">
        <w:rPr>
          <w:rFonts w:ascii="Verdana" w:hAnsi="Verdana"/>
          <w:lang w:val="tr-TR"/>
        </w:rPr>
        <w:t xml:space="preserve"> </w:t>
      </w:r>
    </w:p>
    <w:p w:rsidR="00EB3DDA" w:rsidRDefault="00921F40" w:rsidP="00921F40">
      <w:pPr>
        <w:pStyle w:val="ListeParagraf"/>
        <w:numPr>
          <w:ilvl w:val="0"/>
          <w:numId w:val="3"/>
        </w:numPr>
        <w:tabs>
          <w:tab w:val="left" w:pos="1134"/>
        </w:tabs>
        <w:ind w:right="118"/>
        <w:rPr>
          <w:rFonts w:ascii="Verdana" w:hAnsi="Verdana"/>
          <w:lang w:val="tr-TR"/>
        </w:rPr>
      </w:pPr>
      <w:r>
        <w:rPr>
          <w:rFonts w:ascii="Verdana" w:hAnsi="Verdana"/>
          <w:lang w:val="tr-TR"/>
        </w:rPr>
        <w:t xml:space="preserve">İşçi </w:t>
      </w:r>
      <w:r w:rsidR="00EB3DDA" w:rsidRPr="00921F40">
        <w:rPr>
          <w:rFonts w:ascii="Verdana" w:hAnsi="Verdana"/>
          <w:lang w:val="tr-TR"/>
        </w:rPr>
        <w:t xml:space="preserve">işveren uyuşmazlığı ile sınırlı olmak üzere, </w:t>
      </w:r>
      <w:r w:rsidR="00427706" w:rsidRPr="00921F40">
        <w:rPr>
          <w:rFonts w:ascii="Verdana" w:hAnsi="Verdana"/>
          <w:lang w:val="tr-TR"/>
        </w:rPr>
        <w:t xml:space="preserve">işveren adına </w:t>
      </w:r>
      <w:r w:rsidR="00EB3DDA" w:rsidRPr="00921F40">
        <w:rPr>
          <w:rFonts w:ascii="Verdana" w:hAnsi="Verdana"/>
          <w:lang w:val="tr-TR"/>
        </w:rPr>
        <w:t>çalışan katılacaksa çalıştı</w:t>
      </w:r>
      <w:r w:rsidR="00427706" w:rsidRPr="00921F40">
        <w:rPr>
          <w:rFonts w:ascii="Verdana" w:hAnsi="Verdana"/>
          <w:lang w:val="tr-TR"/>
        </w:rPr>
        <w:t xml:space="preserve">ğını gösteren belge, imza sirküleri ve yetkililer tarafından düzenlenmiş </w:t>
      </w:r>
      <w:r>
        <w:rPr>
          <w:rFonts w:ascii="Verdana" w:hAnsi="Verdana"/>
          <w:lang w:val="tr-TR"/>
        </w:rPr>
        <w:t>imzalı yetkilendirme belgesinin,</w:t>
      </w:r>
    </w:p>
    <w:p w:rsidR="00CD04F9" w:rsidRDefault="00CD04F9" w:rsidP="00921F40">
      <w:pPr>
        <w:pStyle w:val="ListeParagraf"/>
        <w:numPr>
          <w:ilvl w:val="0"/>
          <w:numId w:val="3"/>
        </w:numPr>
        <w:tabs>
          <w:tab w:val="left" w:pos="1134"/>
        </w:tabs>
        <w:ind w:right="118"/>
        <w:rPr>
          <w:rFonts w:ascii="Verdana" w:hAnsi="Verdana"/>
          <w:lang w:val="tr-TR"/>
        </w:rPr>
      </w:pPr>
      <w:r w:rsidRPr="00921F40">
        <w:rPr>
          <w:rFonts w:ascii="Verdana" w:hAnsi="Verdana"/>
          <w:lang w:val="tr-TR"/>
        </w:rPr>
        <w:t>Ge</w:t>
      </w:r>
      <w:r w:rsidR="00921F40">
        <w:rPr>
          <w:rFonts w:ascii="Verdana" w:hAnsi="Verdana"/>
          <w:lang w:val="tr-TR"/>
        </w:rPr>
        <w:t>rçek Kişilerin Kimlik belgeleri,</w:t>
      </w:r>
    </w:p>
    <w:p w:rsidR="00713C73" w:rsidRDefault="00CD04F9" w:rsidP="00921F40">
      <w:pPr>
        <w:pStyle w:val="ListeParagraf"/>
        <w:numPr>
          <w:ilvl w:val="0"/>
          <w:numId w:val="3"/>
        </w:numPr>
        <w:tabs>
          <w:tab w:val="left" w:pos="1134"/>
        </w:tabs>
        <w:ind w:right="118"/>
        <w:rPr>
          <w:rFonts w:ascii="Verdana" w:hAnsi="Verdana"/>
          <w:lang w:val="tr-TR"/>
        </w:rPr>
      </w:pPr>
      <w:r w:rsidRPr="00921F40">
        <w:rPr>
          <w:rFonts w:ascii="Verdana" w:hAnsi="Verdana"/>
          <w:lang w:val="tr-TR"/>
        </w:rPr>
        <w:t>Tüzel kişilerin</w:t>
      </w:r>
      <w:r w:rsidR="00921F40">
        <w:rPr>
          <w:rFonts w:ascii="Verdana" w:hAnsi="Verdana"/>
          <w:lang w:val="tr-TR"/>
        </w:rPr>
        <w:t>;</w:t>
      </w:r>
      <w:r w:rsidRPr="00921F40">
        <w:rPr>
          <w:rFonts w:ascii="Verdana" w:hAnsi="Verdana"/>
          <w:lang w:val="tr-TR"/>
        </w:rPr>
        <w:t xml:space="preserve"> Kooperatif – Vakıf Veya şirket yetkilisi olarak katılacak </w:t>
      </w:r>
      <w:r w:rsidR="00C0132E" w:rsidRPr="00921F40">
        <w:rPr>
          <w:rFonts w:ascii="Verdana" w:hAnsi="Verdana"/>
          <w:lang w:val="tr-TR"/>
        </w:rPr>
        <w:t xml:space="preserve">olanların; yetkili olduğunu gösteren </w:t>
      </w:r>
      <w:r w:rsidRPr="00921F40">
        <w:rPr>
          <w:rFonts w:ascii="Verdana" w:hAnsi="Verdana"/>
          <w:lang w:val="tr-TR"/>
        </w:rPr>
        <w:t xml:space="preserve">Noter </w:t>
      </w:r>
      <w:r w:rsidR="00C0132E" w:rsidRPr="00921F40">
        <w:rPr>
          <w:rFonts w:ascii="Verdana" w:hAnsi="Verdana"/>
          <w:lang w:val="tr-TR"/>
        </w:rPr>
        <w:t>tasdikli</w:t>
      </w:r>
      <w:r w:rsidRPr="00921F40">
        <w:rPr>
          <w:rFonts w:ascii="Verdana" w:hAnsi="Verdana"/>
          <w:lang w:val="tr-TR"/>
        </w:rPr>
        <w:t xml:space="preserve"> imza sirküleri (belgesi)</w:t>
      </w:r>
      <w:r w:rsidR="00713C73">
        <w:rPr>
          <w:rFonts w:ascii="Verdana" w:hAnsi="Verdana"/>
          <w:lang w:val="tr-TR"/>
        </w:rPr>
        <w:t>,</w:t>
      </w:r>
    </w:p>
    <w:p w:rsidR="00921F40" w:rsidRPr="00713C73" w:rsidRDefault="00CD04F9" w:rsidP="00713C73">
      <w:pPr>
        <w:pStyle w:val="ListeParagraf"/>
        <w:numPr>
          <w:ilvl w:val="0"/>
          <w:numId w:val="3"/>
        </w:numPr>
        <w:tabs>
          <w:tab w:val="left" w:pos="1134"/>
        </w:tabs>
        <w:ind w:right="118"/>
        <w:rPr>
          <w:rFonts w:ascii="Verdana" w:hAnsi="Verdana"/>
          <w:lang w:val="tr-TR"/>
        </w:rPr>
      </w:pPr>
      <w:r w:rsidRPr="00921F40">
        <w:rPr>
          <w:rFonts w:ascii="Verdana" w:hAnsi="Verdana"/>
          <w:lang w:val="tr-TR"/>
        </w:rPr>
        <w:t xml:space="preserve"> </w:t>
      </w:r>
      <w:r w:rsidR="00921F40" w:rsidRPr="00921F40">
        <w:rPr>
          <w:rFonts w:ascii="Verdana" w:hAnsi="Verdana"/>
          <w:lang w:val="tr-TR"/>
        </w:rPr>
        <w:t>Vekil sıfatı ile Toplantıya Katılacak olan</w:t>
      </w:r>
      <w:r w:rsidR="00713C73">
        <w:rPr>
          <w:rFonts w:ascii="Verdana" w:hAnsi="Verdana"/>
          <w:lang w:val="tr-TR"/>
        </w:rPr>
        <w:t>lar</w:t>
      </w:r>
      <w:r w:rsidR="00921F40" w:rsidRPr="00921F40">
        <w:rPr>
          <w:rFonts w:ascii="Verdana" w:hAnsi="Verdana"/>
          <w:lang w:val="tr-TR"/>
        </w:rPr>
        <w:t>;</w:t>
      </w:r>
      <w:r w:rsidR="00713C73">
        <w:rPr>
          <w:rFonts w:ascii="Verdana" w:hAnsi="Verdana"/>
          <w:lang w:val="tr-TR"/>
        </w:rPr>
        <w:t xml:space="preserve"> </w:t>
      </w:r>
      <w:r w:rsidR="00921F40" w:rsidRPr="00713C73">
        <w:rPr>
          <w:rFonts w:ascii="Verdana" w:hAnsi="Verdana"/>
          <w:lang w:val="tr-TR"/>
        </w:rPr>
        <w:t>Avukatların Arabuluculuk toplantılarına katılma konularında usulüne uygun vekâlet (</w:t>
      </w:r>
      <w:r w:rsidR="00713C73" w:rsidRPr="00713C73">
        <w:rPr>
          <w:rFonts w:ascii="Verdana" w:hAnsi="Verdana"/>
          <w:lang w:val="tr-TR"/>
        </w:rPr>
        <w:t>vekâletnamede</w:t>
      </w:r>
      <w:r w:rsidR="00921F40" w:rsidRPr="00713C73">
        <w:rPr>
          <w:rFonts w:ascii="Verdana" w:hAnsi="Verdana"/>
          <w:lang w:val="tr-TR"/>
        </w:rPr>
        <w:t xml:space="preserve"> “arabuluculuk yoluna başvurmaya, takip ve sonuçlandırmaya</w:t>
      </w:r>
      <w:r w:rsidR="00713C73">
        <w:rPr>
          <w:rFonts w:ascii="Verdana" w:hAnsi="Verdana"/>
          <w:lang w:val="tr-TR"/>
        </w:rPr>
        <w:t>”</w:t>
      </w:r>
      <w:r w:rsidR="00921F40" w:rsidRPr="00713C73">
        <w:rPr>
          <w:rFonts w:ascii="Verdana" w:hAnsi="Verdana"/>
          <w:lang w:val="tr-TR"/>
        </w:rPr>
        <w:t xml:space="preserve"> ibarelerinin olması) </w:t>
      </w:r>
      <w:r w:rsidR="00F97665">
        <w:rPr>
          <w:rFonts w:ascii="Verdana" w:hAnsi="Verdana"/>
          <w:lang w:val="tr-TR"/>
        </w:rPr>
        <w:t>yetki belgesi ile katılacak olan avukatların; avukat tarafından tasdikli vekalet sureti ile yetki belgesi</w:t>
      </w:r>
      <w:r w:rsidR="00921F40" w:rsidRPr="00713C73">
        <w:rPr>
          <w:rFonts w:ascii="Verdana" w:hAnsi="Verdana"/>
          <w:lang w:val="tr-TR"/>
        </w:rPr>
        <w:t xml:space="preserve">, </w:t>
      </w:r>
    </w:p>
    <w:p w:rsidR="00904870" w:rsidRPr="00CE5F97" w:rsidRDefault="0071621C" w:rsidP="00CE5F97">
      <w:pPr>
        <w:tabs>
          <w:tab w:val="left" w:pos="1134"/>
        </w:tabs>
        <w:ind w:right="118"/>
        <w:rPr>
          <w:rFonts w:ascii="Verdana" w:hAnsi="Verdana"/>
          <w:lang w:val="tr-TR"/>
        </w:rPr>
      </w:pPr>
      <w:r>
        <w:rPr>
          <w:rFonts w:ascii="Verdana" w:hAnsi="Verdana"/>
          <w:lang w:val="tr-TR"/>
        </w:rPr>
        <w:t>İ</w:t>
      </w:r>
      <w:r w:rsidR="00CD04F9" w:rsidRPr="00F97665">
        <w:rPr>
          <w:rFonts w:ascii="Verdana" w:hAnsi="Verdana"/>
          <w:lang w:val="tr-TR"/>
        </w:rPr>
        <w:t xml:space="preserve">brazı gerekmektedir. </w:t>
      </w:r>
      <w:r w:rsidR="002D47D8" w:rsidRPr="00F97665">
        <w:rPr>
          <w:rFonts w:ascii="Verdana" w:hAnsi="Verdana"/>
          <w:lang w:val="tr-TR"/>
        </w:rPr>
        <w:t xml:space="preserve"> </w:t>
      </w:r>
      <w:r w:rsidR="00206545" w:rsidRPr="00F97665">
        <w:rPr>
          <w:rFonts w:ascii="Verdana" w:hAnsi="Verdana"/>
          <w:lang w:val="tr-TR"/>
        </w:rPr>
        <w:t xml:space="preserve">  </w:t>
      </w:r>
      <w:r w:rsidR="00CE5F97">
        <w:rPr>
          <w:rFonts w:ascii="Verdana" w:hAnsi="Verdana"/>
          <w:lang w:val="tr-TR"/>
        </w:rPr>
        <w:t xml:space="preserve"> </w:t>
      </w:r>
      <w:r w:rsidR="006242FC" w:rsidRPr="00CE5F97">
        <w:rPr>
          <w:rFonts w:ascii="Verdana" w:hAnsi="Verdana"/>
          <w:lang w:val="tr-TR"/>
        </w:rPr>
        <w:t>00.00.0000</w:t>
      </w:r>
    </w:p>
    <w:p w:rsidR="00904870" w:rsidRPr="006242FC" w:rsidRDefault="00904870" w:rsidP="00230DC9">
      <w:pPr>
        <w:tabs>
          <w:tab w:val="left" w:pos="1134"/>
        </w:tabs>
        <w:ind w:right="118"/>
        <w:rPr>
          <w:rFonts w:ascii="Verdana" w:hAnsi="Verdana"/>
          <w:lang w:val="tr-TR"/>
        </w:rPr>
      </w:pPr>
    </w:p>
    <w:p w:rsidR="009B78D5" w:rsidRDefault="003953C2" w:rsidP="00632555">
      <w:pPr>
        <w:pStyle w:val="AralkYok"/>
        <w:tabs>
          <w:tab w:val="left" w:pos="2552"/>
          <w:tab w:val="left" w:pos="2977"/>
        </w:tabs>
        <w:rPr>
          <w:rFonts w:ascii="Verdana" w:hAnsi="Verdana"/>
          <w:lang w:val="tr-TR"/>
        </w:rPr>
      </w:pPr>
      <w:r w:rsidRPr="00632555">
        <w:rPr>
          <w:rFonts w:ascii="Verdana" w:hAnsi="Verdana"/>
          <w:b/>
          <w:lang w:val="tr-TR"/>
        </w:rPr>
        <w:t>Arabuluculuk Merkezi</w:t>
      </w:r>
      <w:r w:rsidRPr="00632555">
        <w:rPr>
          <w:rFonts w:ascii="Verdana" w:hAnsi="Verdana"/>
          <w:b/>
          <w:lang w:val="tr-TR"/>
        </w:rPr>
        <w:tab/>
        <w:t>:</w:t>
      </w:r>
      <w:r w:rsidRPr="00632555">
        <w:rPr>
          <w:rFonts w:ascii="Verdana" w:hAnsi="Verdana"/>
          <w:lang w:val="tr-TR"/>
        </w:rPr>
        <w:t xml:space="preserve"> </w:t>
      </w:r>
      <w:r w:rsidR="002D47D8" w:rsidRPr="00632555">
        <w:rPr>
          <w:rFonts w:ascii="Verdana" w:hAnsi="Verdana"/>
          <w:lang w:val="tr-TR"/>
        </w:rPr>
        <w:tab/>
      </w:r>
    </w:p>
    <w:p w:rsidR="00C0132E" w:rsidRPr="00632555" w:rsidRDefault="00440048" w:rsidP="00632555">
      <w:pPr>
        <w:pStyle w:val="AralkYok"/>
        <w:tabs>
          <w:tab w:val="left" w:pos="2552"/>
          <w:tab w:val="left" w:pos="2977"/>
        </w:tabs>
        <w:rPr>
          <w:rFonts w:ascii="Verdana" w:hAnsi="Verdana"/>
          <w:lang w:val="tr-TR"/>
        </w:rPr>
      </w:pPr>
      <w:r w:rsidRPr="00632555">
        <w:rPr>
          <w:rFonts w:ascii="Verdana" w:hAnsi="Verdana"/>
          <w:lang w:val="tr-TR"/>
        </w:rPr>
        <w:t>A</w:t>
      </w:r>
      <w:r w:rsidR="00C0132E" w:rsidRPr="00632555">
        <w:rPr>
          <w:rFonts w:ascii="Verdana" w:hAnsi="Verdana"/>
          <w:lang w:val="tr-TR"/>
        </w:rPr>
        <w:t>rabulucunun</w:t>
      </w:r>
    </w:p>
    <w:p w:rsidR="00206545" w:rsidRDefault="002D47D8" w:rsidP="00632555">
      <w:pPr>
        <w:pStyle w:val="AralkYok"/>
        <w:tabs>
          <w:tab w:val="left" w:pos="2552"/>
          <w:tab w:val="left" w:pos="2977"/>
        </w:tabs>
        <w:rPr>
          <w:rFonts w:ascii="Verdana" w:hAnsi="Verdana"/>
          <w:u w:val="single"/>
          <w:lang w:val="tr-TR"/>
        </w:rPr>
      </w:pPr>
      <w:r w:rsidRPr="00632555">
        <w:rPr>
          <w:rFonts w:ascii="Verdana" w:hAnsi="Verdana"/>
          <w:b/>
          <w:u w:val="single"/>
          <w:lang w:val="tr-TR"/>
        </w:rPr>
        <w:t>Adı, Soyadı</w:t>
      </w:r>
      <w:r w:rsidRPr="00632555">
        <w:rPr>
          <w:rFonts w:ascii="Verdana" w:hAnsi="Verdana"/>
          <w:b/>
          <w:u w:val="single"/>
          <w:lang w:val="tr-TR"/>
        </w:rPr>
        <w:tab/>
      </w:r>
      <w:r w:rsidR="00632555">
        <w:rPr>
          <w:rFonts w:ascii="Verdana" w:hAnsi="Verdana"/>
          <w:b/>
          <w:u w:val="single"/>
          <w:lang w:val="tr-TR"/>
        </w:rPr>
        <w:tab/>
      </w:r>
      <w:r w:rsidRPr="00632555">
        <w:rPr>
          <w:rFonts w:ascii="Verdana" w:hAnsi="Verdana"/>
          <w:lang w:val="tr-TR"/>
        </w:rPr>
        <w:t>:</w:t>
      </w:r>
      <w:r w:rsidRPr="00632555">
        <w:rPr>
          <w:rFonts w:ascii="Verdana" w:hAnsi="Verdana"/>
          <w:lang w:val="tr-TR"/>
        </w:rPr>
        <w:tab/>
      </w:r>
    </w:p>
    <w:p w:rsidR="00206545" w:rsidRDefault="00896D84" w:rsidP="00632555">
      <w:pPr>
        <w:pStyle w:val="AralkYok"/>
        <w:tabs>
          <w:tab w:val="left" w:pos="2552"/>
          <w:tab w:val="left" w:pos="2977"/>
        </w:tabs>
        <w:rPr>
          <w:rFonts w:ascii="Verdana" w:hAnsi="Verdana"/>
          <w:u w:val="single"/>
          <w:lang w:val="tr-TR"/>
        </w:rPr>
      </w:pPr>
      <w:r w:rsidRPr="00206545">
        <w:rPr>
          <w:rFonts w:ascii="Verdana" w:hAnsi="Verdana"/>
          <w:u w:val="single"/>
          <w:lang w:val="tr-TR"/>
        </w:rPr>
        <w:t xml:space="preserve">Sicil No. </w:t>
      </w:r>
      <w:r w:rsidR="002D47D8" w:rsidRPr="00206545">
        <w:rPr>
          <w:rFonts w:ascii="Verdana" w:hAnsi="Verdana"/>
          <w:u w:val="single"/>
          <w:lang w:val="tr-TR"/>
        </w:rPr>
        <w:tab/>
      </w:r>
      <w:r w:rsidR="00632555" w:rsidRPr="00206545">
        <w:rPr>
          <w:rFonts w:ascii="Verdana" w:hAnsi="Verdana"/>
          <w:u w:val="single"/>
          <w:lang w:val="tr-TR"/>
        </w:rPr>
        <w:tab/>
      </w:r>
      <w:r w:rsidR="00C0132E" w:rsidRPr="00206545">
        <w:rPr>
          <w:rFonts w:ascii="Verdana" w:hAnsi="Verdana"/>
          <w:u w:val="single"/>
          <w:lang w:val="tr-TR"/>
        </w:rPr>
        <w:t>:</w:t>
      </w:r>
      <w:r w:rsidR="002D47D8" w:rsidRPr="00632555">
        <w:rPr>
          <w:rFonts w:ascii="Verdana" w:hAnsi="Verdana"/>
          <w:lang w:val="tr-TR"/>
        </w:rPr>
        <w:tab/>
      </w:r>
    </w:p>
    <w:p w:rsidR="00A93A28" w:rsidRDefault="00A93A28" w:rsidP="00632555">
      <w:pPr>
        <w:pStyle w:val="AralkYok"/>
        <w:tabs>
          <w:tab w:val="left" w:pos="2552"/>
          <w:tab w:val="left" w:pos="2977"/>
        </w:tabs>
        <w:rPr>
          <w:rFonts w:ascii="Verdana" w:hAnsi="Verdana"/>
          <w:u w:val="single"/>
          <w:lang w:val="tr-TR"/>
        </w:rPr>
      </w:pPr>
    </w:p>
    <w:p w:rsidR="009B78D5" w:rsidRPr="00632555" w:rsidRDefault="00440048" w:rsidP="009B78D5">
      <w:pPr>
        <w:pStyle w:val="AralkYok"/>
        <w:tabs>
          <w:tab w:val="left" w:pos="2552"/>
          <w:tab w:val="left" w:pos="2977"/>
        </w:tabs>
        <w:rPr>
          <w:rFonts w:ascii="Verdana" w:hAnsi="Verdana"/>
          <w:lang w:val="tr-TR"/>
        </w:rPr>
      </w:pPr>
      <w:r w:rsidRPr="00206545">
        <w:rPr>
          <w:rFonts w:ascii="Verdana" w:hAnsi="Verdana"/>
          <w:u w:val="single"/>
          <w:lang w:val="tr-TR"/>
        </w:rPr>
        <w:t>İletişim bilgileri</w:t>
      </w:r>
      <w:r w:rsidR="003953C2" w:rsidRPr="00206545">
        <w:rPr>
          <w:rFonts w:ascii="Verdana" w:hAnsi="Verdana"/>
          <w:u w:val="single"/>
          <w:lang w:val="tr-TR"/>
        </w:rPr>
        <w:tab/>
      </w:r>
      <w:r w:rsidR="00632555" w:rsidRPr="00206545">
        <w:rPr>
          <w:rFonts w:ascii="Verdana" w:hAnsi="Verdana"/>
          <w:u w:val="single"/>
          <w:lang w:val="tr-TR"/>
        </w:rPr>
        <w:tab/>
      </w:r>
      <w:r w:rsidR="003953C2" w:rsidRPr="00206545">
        <w:rPr>
          <w:rFonts w:ascii="Verdana" w:hAnsi="Verdana"/>
          <w:u w:val="single"/>
          <w:lang w:val="tr-TR"/>
        </w:rPr>
        <w:t>:</w:t>
      </w:r>
      <w:r w:rsidR="003953C2" w:rsidRPr="00632555">
        <w:rPr>
          <w:rFonts w:ascii="Verdana" w:hAnsi="Verdana"/>
          <w:lang w:val="tr-TR"/>
        </w:rPr>
        <w:tab/>
      </w:r>
    </w:p>
    <w:p w:rsidR="00E84522" w:rsidRPr="00632555" w:rsidRDefault="002D47D8" w:rsidP="00CE5F97">
      <w:pPr>
        <w:pStyle w:val="AralkYok"/>
        <w:tabs>
          <w:tab w:val="left" w:pos="2552"/>
          <w:tab w:val="left" w:pos="2977"/>
        </w:tabs>
        <w:rPr>
          <w:rFonts w:ascii="Verdana" w:hAnsi="Verdana"/>
          <w:lang w:val="tr-TR"/>
        </w:rPr>
      </w:pPr>
      <w:r w:rsidRPr="00632555">
        <w:rPr>
          <w:rFonts w:ascii="Verdana" w:hAnsi="Verdana"/>
          <w:lang w:val="tr-TR"/>
        </w:rPr>
        <w:t xml:space="preserve"> </w:t>
      </w:r>
    </w:p>
    <w:sectPr w:rsidR="00E84522" w:rsidRPr="00632555" w:rsidSect="005C211A">
      <w:footerReference w:type="default" r:id="rId8"/>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77" w:rsidRDefault="00B43277" w:rsidP="005C211A">
      <w:r>
        <w:separator/>
      </w:r>
    </w:p>
  </w:endnote>
  <w:endnote w:type="continuationSeparator" w:id="0">
    <w:p w:rsidR="00B43277" w:rsidRDefault="00B43277"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14:anchorId="4678A5AF" wp14:editId="1D78F91A">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77" w:rsidRDefault="00B43277" w:rsidP="005C211A">
      <w:r>
        <w:separator/>
      </w:r>
    </w:p>
  </w:footnote>
  <w:footnote w:type="continuationSeparator" w:id="0">
    <w:p w:rsidR="00B43277" w:rsidRDefault="00B43277"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720" w:hanging="255"/>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642" w:hanging="255"/>
      </w:pPr>
      <w:rPr>
        <w:rFonts w:hint="default"/>
        <w:lang w:val="en-US" w:eastAsia="en-US" w:bidi="en-US"/>
      </w:rPr>
    </w:lvl>
    <w:lvl w:ilvl="2" w:tplc="FBC414E0">
      <w:numFmt w:val="bullet"/>
      <w:lvlText w:val="•"/>
      <w:lvlJc w:val="left"/>
      <w:pPr>
        <w:ind w:left="2561" w:hanging="255"/>
      </w:pPr>
      <w:rPr>
        <w:rFonts w:hint="default"/>
        <w:lang w:val="en-US" w:eastAsia="en-US" w:bidi="en-US"/>
      </w:rPr>
    </w:lvl>
    <w:lvl w:ilvl="3" w:tplc="4F96BB24">
      <w:numFmt w:val="bullet"/>
      <w:lvlText w:val="•"/>
      <w:lvlJc w:val="left"/>
      <w:pPr>
        <w:ind w:left="3479" w:hanging="255"/>
      </w:pPr>
      <w:rPr>
        <w:rFonts w:hint="default"/>
        <w:lang w:val="en-US" w:eastAsia="en-US" w:bidi="en-US"/>
      </w:rPr>
    </w:lvl>
    <w:lvl w:ilvl="4" w:tplc="E3A4B196">
      <w:numFmt w:val="bullet"/>
      <w:lvlText w:val="•"/>
      <w:lvlJc w:val="left"/>
      <w:pPr>
        <w:ind w:left="4398" w:hanging="255"/>
      </w:pPr>
      <w:rPr>
        <w:rFonts w:hint="default"/>
        <w:lang w:val="en-US" w:eastAsia="en-US" w:bidi="en-US"/>
      </w:rPr>
    </w:lvl>
    <w:lvl w:ilvl="5" w:tplc="59B2646E">
      <w:numFmt w:val="bullet"/>
      <w:lvlText w:val="•"/>
      <w:lvlJc w:val="left"/>
      <w:pPr>
        <w:ind w:left="5317" w:hanging="255"/>
      </w:pPr>
      <w:rPr>
        <w:rFonts w:hint="default"/>
        <w:lang w:val="en-US" w:eastAsia="en-US" w:bidi="en-US"/>
      </w:rPr>
    </w:lvl>
    <w:lvl w:ilvl="6" w:tplc="47367926">
      <w:numFmt w:val="bullet"/>
      <w:lvlText w:val="•"/>
      <w:lvlJc w:val="left"/>
      <w:pPr>
        <w:ind w:left="6235" w:hanging="255"/>
      </w:pPr>
      <w:rPr>
        <w:rFonts w:hint="default"/>
        <w:lang w:val="en-US" w:eastAsia="en-US" w:bidi="en-US"/>
      </w:rPr>
    </w:lvl>
    <w:lvl w:ilvl="7" w:tplc="32B8471E">
      <w:numFmt w:val="bullet"/>
      <w:lvlText w:val="•"/>
      <w:lvlJc w:val="left"/>
      <w:pPr>
        <w:ind w:left="7154" w:hanging="255"/>
      </w:pPr>
      <w:rPr>
        <w:rFonts w:hint="default"/>
        <w:lang w:val="en-US" w:eastAsia="en-US" w:bidi="en-US"/>
      </w:rPr>
    </w:lvl>
    <w:lvl w:ilvl="8" w:tplc="C406B69E">
      <w:numFmt w:val="bullet"/>
      <w:lvlText w:val="•"/>
      <w:lvlJc w:val="left"/>
      <w:pPr>
        <w:ind w:left="8073" w:hanging="255"/>
      </w:pPr>
      <w:rPr>
        <w:rFonts w:hint="default"/>
        <w:lang w:val="en-US" w:eastAsia="en-US" w:bidi="en-US"/>
      </w:rPr>
    </w:lvl>
  </w:abstractNum>
  <w:abstractNum w:abstractNumId="1">
    <w:nsid w:val="585F7024"/>
    <w:multiLevelType w:val="hybridMultilevel"/>
    <w:tmpl w:val="4E6255B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142B4"/>
    <w:rsid w:val="00016141"/>
    <w:rsid w:val="000170D4"/>
    <w:rsid w:val="00032D8B"/>
    <w:rsid w:val="00042897"/>
    <w:rsid w:val="000556A9"/>
    <w:rsid w:val="00091C5C"/>
    <w:rsid w:val="00092AFD"/>
    <w:rsid w:val="00097A7E"/>
    <w:rsid w:val="000B3507"/>
    <w:rsid w:val="000B518E"/>
    <w:rsid w:val="000B6D9C"/>
    <w:rsid w:val="000F53B2"/>
    <w:rsid w:val="00104572"/>
    <w:rsid w:val="00106302"/>
    <w:rsid w:val="0011558B"/>
    <w:rsid w:val="00163337"/>
    <w:rsid w:val="00166ABB"/>
    <w:rsid w:val="001A53DA"/>
    <w:rsid w:val="001B1F0A"/>
    <w:rsid w:val="001B375A"/>
    <w:rsid w:val="001C1BD1"/>
    <w:rsid w:val="001C2691"/>
    <w:rsid w:val="001D15F7"/>
    <w:rsid w:val="001D471F"/>
    <w:rsid w:val="00203E4F"/>
    <w:rsid w:val="00206545"/>
    <w:rsid w:val="00222296"/>
    <w:rsid w:val="002227A1"/>
    <w:rsid w:val="00227776"/>
    <w:rsid w:val="00230D0F"/>
    <w:rsid w:val="00230DC9"/>
    <w:rsid w:val="00233233"/>
    <w:rsid w:val="002352EE"/>
    <w:rsid w:val="00254319"/>
    <w:rsid w:val="00270758"/>
    <w:rsid w:val="002766D5"/>
    <w:rsid w:val="00295257"/>
    <w:rsid w:val="002B19A3"/>
    <w:rsid w:val="002B21D2"/>
    <w:rsid w:val="002C5C49"/>
    <w:rsid w:val="002D47D8"/>
    <w:rsid w:val="002D547D"/>
    <w:rsid w:val="002E5D21"/>
    <w:rsid w:val="002F2959"/>
    <w:rsid w:val="002F2F8B"/>
    <w:rsid w:val="003144C1"/>
    <w:rsid w:val="003153A4"/>
    <w:rsid w:val="00322FF5"/>
    <w:rsid w:val="003447EE"/>
    <w:rsid w:val="0035198A"/>
    <w:rsid w:val="003602EE"/>
    <w:rsid w:val="00370A5F"/>
    <w:rsid w:val="00374459"/>
    <w:rsid w:val="00374F31"/>
    <w:rsid w:val="0038082A"/>
    <w:rsid w:val="00393D2D"/>
    <w:rsid w:val="003953C2"/>
    <w:rsid w:val="003B1434"/>
    <w:rsid w:val="003D23ED"/>
    <w:rsid w:val="003E1266"/>
    <w:rsid w:val="00420D6D"/>
    <w:rsid w:val="00427706"/>
    <w:rsid w:val="00432EF1"/>
    <w:rsid w:val="00437E14"/>
    <w:rsid w:val="00440048"/>
    <w:rsid w:val="00440F3A"/>
    <w:rsid w:val="00441A30"/>
    <w:rsid w:val="00442911"/>
    <w:rsid w:val="00464A5A"/>
    <w:rsid w:val="0047423B"/>
    <w:rsid w:val="004768E3"/>
    <w:rsid w:val="004A6A59"/>
    <w:rsid w:val="004B709C"/>
    <w:rsid w:val="004D2EF0"/>
    <w:rsid w:val="004D39BF"/>
    <w:rsid w:val="004F6C3D"/>
    <w:rsid w:val="00511BF3"/>
    <w:rsid w:val="00511E8A"/>
    <w:rsid w:val="0052254F"/>
    <w:rsid w:val="0052402F"/>
    <w:rsid w:val="00524F95"/>
    <w:rsid w:val="00554D91"/>
    <w:rsid w:val="00555760"/>
    <w:rsid w:val="00560E8C"/>
    <w:rsid w:val="005670C2"/>
    <w:rsid w:val="00571012"/>
    <w:rsid w:val="00573E50"/>
    <w:rsid w:val="00574EB6"/>
    <w:rsid w:val="005B017D"/>
    <w:rsid w:val="005B441B"/>
    <w:rsid w:val="005C211A"/>
    <w:rsid w:val="005C7DC5"/>
    <w:rsid w:val="005E3168"/>
    <w:rsid w:val="005E5ECA"/>
    <w:rsid w:val="005F3A12"/>
    <w:rsid w:val="005F5A71"/>
    <w:rsid w:val="006242FC"/>
    <w:rsid w:val="00632555"/>
    <w:rsid w:val="00636790"/>
    <w:rsid w:val="00642416"/>
    <w:rsid w:val="0067030F"/>
    <w:rsid w:val="00670EE0"/>
    <w:rsid w:val="006815F8"/>
    <w:rsid w:val="006949C1"/>
    <w:rsid w:val="006968F3"/>
    <w:rsid w:val="006F332A"/>
    <w:rsid w:val="006F674D"/>
    <w:rsid w:val="00713C73"/>
    <w:rsid w:val="0071621C"/>
    <w:rsid w:val="007200DC"/>
    <w:rsid w:val="00723999"/>
    <w:rsid w:val="00725DD0"/>
    <w:rsid w:val="00742A7C"/>
    <w:rsid w:val="00767B32"/>
    <w:rsid w:val="0077479A"/>
    <w:rsid w:val="007A66BF"/>
    <w:rsid w:val="007D0197"/>
    <w:rsid w:val="0082175E"/>
    <w:rsid w:val="008319AC"/>
    <w:rsid w:val="00842B63"/>
    <w:rsid w:val="008509D7"/>
    <w:rsid w:val="008544BD"/>
    <w:rsid w:val="00864022"/>
    <w:rsid w:val="008657A0"/>
    <w:rsid w:val="0088599D"/>
    <w:rsid w:val="00896D84"/>
    <w:rsid w:val="008A7747"/>
    <w:rsid w:val="008C19B7"/>
    <w:rsid w:val="008C1A56"/>
    <w:rsid w:val="008C4FA8"/>
    <w:rsid w:val="008C54E8"/>
    <w:rsid w:val="008F58FF"/>
    <w:rsid w:val="00900736"/>
    <w:rsid w:val="00904870"/>
    <w:rsid w:val="00906312"/>
    <w:rsid w:val="00921F40"/>
    <w:rsid w:val="009259C8"/>
    <w:rsid w:val="00961DA0"/>
    <w:rsid w:val="00983644"/>
    <w:rsid w:val="00993517"/>
    <w:rsid w:val="009A188A"/>
    <w:rsid w:val="009B26EC"/>
    <w:rsid w:val="009B78D5"/>
    <w:rsid w:val="009C2867"/>
    <w:rsid w:val="009D49D3"/>
    <w:rsid w:val="00A025F1"/>
    <w:rsid w:val="00A02CE1"/>
    <w:rsid w:val="00A15A29"/>
    <w:rsid w:val="00A421D8"/>
    <w:rsid w:val="00A45126"/>
    <w:rsid w:val="00A46E4F"/>
    <w:rsid w:val="00A64188"/>
    <w:rsid w:val="00A744BB"/>
    <w:rsid w:val="00A814DD"/>
    <w:rsid w:val="00A83B92"/>
    <w:rsid w:val="00A85338"/>
    <w:rsid w:val="00A90DC5"/>
    <w:rsid w:val="00A93A28"/>
    <w:rsid w:val="00AA166B"/>
    <w:rsid w:val="00AA44C0"/>
    <w:rsid w:val="00AA4614"/>
    <w:rsid w:val="00AC16AE"/>
    <w:rsid w:val="00AD520B"/>
    <w:rsid w:val="00AD570F"/>
    <w:rsid w:val="00AE067C"/>
    <w:rsid w:val="00AF061F"/>
    <w:rsid w:val="00B03840"/>
    <w:rsid w:val="00B16FB0"/>
    <w:rsid w:val="00B209EE"/>
    <w:rsid w:val="00B31093"/>
    <w:rsid w:val="00B42529"/>
    <w:rsid w:val="00B43277"/>
    <w:rsid w:val="00B56A1B"/>
    <w:rsid w:val="00B64D26"/>
    <w:rsid w:val="00B67601"/>
    <w:rsid w:val="00B70C63"/>
    <w:rsid w:val="00B72BB8"/>
    <w:rsid w:val="00B762AA"/>
    <w:rsid w:val="00B836B0"/>
    <w:rsid w:val="00B8477F"/>
    <w:rsid w:val="00BB2A42"/>
    <w:rsid w:val="00BB2D06"/>
    <w:rsid w:val="00BB6E9A"/>
    <w:rsid w:val="00BC4CB2"/>
    <w:rsid w:val="00BF0477"/>
    <w:rsid w:val="00BF2D80"/>
    <w:rsid w:val="00BF49BC"/>
    <w:rsid w:val="00C0132E"/>
    <w:rsid w:val="00C10B56"/>
    <w:rsid w:val="00C16165"/>
    <w:rsid w:val="00C16CFE"/>
    <w:rsid w:val="00C23EC0"/>
    <w:rsid w:val="00C35F51"/>
    <w:rsid w:val="00C5172E"/>
    <w:rsid w:val="00C577A8"/>
    <w:rsid w:val="00C647C7"/>
    <w:rsid w:val="00C66B51"/>
    <w:rsid w:val="00C83179"/>
    <w:rsid w:val="00C848E1"/>
    <w:rsid w:val="00CA4F29"/>
    <w:rsid w:val="00CB786C"/>
    <w:rsid w:val="00CD04F9"/>
    <w:rsid w:val="00CD1ED7"/>
    <w:rsid w:val="00CD2D55"/>
    <w:rsid w:val="00CE5F97"/>
    <w:rsid w:val="00CF0D05"/>
    <w:rsid w:val="00CF6012"/>
    <w:rsid w:val="00D057DE"/>
    <w:rsid w:val="00D133A3"/>
    <w:rsid w:val="00D15531"/>
    <w:rsid w:val="00D30C0E"/>
    <w:rsid w:val="00D338EA"/>
    <w:rsid w:val="00D50640"/>
    <w:rsid w:val="00D60418"/>
    <w:rsid w:val="00D61ED6"/>
    <w:rsid w:val="00D83A77"/>
    <w:rsid w:val="00D84102"/>
    <w:rsid w:val="00D95C65"/>
    <w:rsid w:val="00DB5CC7"/>
    <w:rsid w:val="00DE3F3B"/>
    <w:rsid w:val="00DE4296"/>
    <w:rsid w:val="00DF37F1"/>
    <w:rsid w:val="00E06206"/>
    <w:rsid w:val="00E203DF"/>
    <w:rsid w:val="00E319E1"/>
    <w:rsid w:val="00E322A5"/>
    <w:rsid w:val="00E36696"/>
    <w:rsid w:val="00E54FA9"/>
    <w:rsid w:val="00E57E56"/>
    <w:rsid w:val="00E738E7"/>
    <w:rsid w:val="00E77265"/>
    <w:rsid w:val="00E84522"/>
    <w:rsid w:val="00E859A6"/>
    <w:rsid w:val="00E97EC9"/>
    <w:rsid w:val="00EA4AF2"/>
    <w:rsid w:val="00EA51E0"/>
    <w:rsid w:val="00EB3DDA"/>
    <w:rsid w:val="00EB5A5E"/>
    <w:rsid w:val="00EC7C2E"/>
    <w:rsid w:val="00EF0AA1"/>
    <w:rsid w:val="00EF3399"/>
    <w:rsid w:val="00F67D51"/>
    <w:rsid w:val="00F737BE"/>
    <w:rsid w:val="00F97665"/>
    <w:rsid w:val="00FA05C2"/>
    <w:rsid w:val="00FA31BE"/>
    <w:rsid w:val="00FA5505"/>
    <w:rsid w:val="00FC32CD"/>
    <w:rsid w:val="00FD4C78"/>
    <w:rsid w:val="00FE2D4F"/>
    <w:rsid w:val="00FE4410"/>
    <w:rsid w:val="00FF379A"/>
    <w:rsid w:val="00FF6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styleId="Kpr">
    <w:name w:val="Hyperlink"/>
    <w:basedOn w:val="VarsaylanParagrafYazTipi"/>
    <w:uiPriority w:val="99"/>
    <w:unhideWhenUsed/>
    <w:rsid w:val="002D4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styleId="Kpr">
    <w:name w:val="Hyperlink"/>
    <w:basedOn w:val="VarsaylanParagrafYazTipi"/>
    <w:uiPriority w:val="99"/>
    <w:unhideWhenUsed/>
    <w:rsid w:val="002D4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679</Words>
  <Characters>3873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8</cp:revision>
  <cp:lastPrinted>2020-04-20T09:07:00Z</cp:lastPrinted>
  <dcterms:created xsi:type="dcterms:W3CDTF">2024-02-01T09:16:00Z</dcterms:created>
  <dcterms:modified xsi:type="dcterms:W3CDTF">2024-02-01T09:43:00Z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